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53" w:rsidRDefault="00F01B53">
      <w:pPr>
        <w:pStyle w:val="aff"/>
        <w:rPr>
          <w:rFonts w:ascii="Times New Roman" w:hAnsi="Times New Roman" w:cs="Times New Roman"/>
          <w:sz w:val="28"/>
          <w:szCs w:val="28"/>
        </w:rPr>
      </w:pPr>
    </w:p>
    <w:p w:rsidR="00F01B53" w:rsidRDefault="00F01B53">
      <w:pPr>
        <w:pStyle w:val="aff"/>
        <w:rPr>
          <w:rFonts w:ascii="Times New Roman" w:hAnsi="Times New Roman" w:cs="Times New Roman"/>
          <w:sz w:val="28"/>
          <w:szCs w:val="28"/>
        </w:rPr>
      </w:pPr>
    </w:p>
    <w:p w:rsidR="00F01B53" w:rsidRDefault="000B5BA5">
      <w:pPr>
        <w:pStyle w:val="aff"/>
        <w:rPr>
          <w:rFonts w:ascii="Times New Roman" w:hAnsi="Times New Roman" w:cs="Times New Roman"/>
          <w:sz w:val="28"/>
          <w:szCs w:val="28"/>
        </w:rPr>
      </w:pPr>
      <w:r>
        <w:rPr>
          <w:rFonts w:ascii="Times New Roman" w:hAnsi="Times New Roman" w:cs="Times New Roman"/>
          <w:sz w:val="28"/>
          <w:szCs w:val="28"/>
        </w:rPr>
        <w:t>СОГЛАСОВАНО                                                         УТВЕРЖДАЮ</w:t>
      </w:r>
    </w:p>
    <w:p w:rsidR="00F01B53" w:rsidRDefault="00F01B53">
      <w:pPr>
        <w:pStyle w:val="aff"/>
        <w:rPr>
          <w:rFonts w:ascii="Times New Roman" w:hAnsi="Times New Roman" w:cs="Times New Roman"/>
          <w:sz w:val="28"/>
          <w:szCs w:val="28"/>
        </w:rPr>
      </w:pPr>
    </w:p>
    <w:p w:rsidR="00F01B53" w:rsidRDefault="000B5BA5">
      <w:pPr>
        <w:pStyle w:val="aff"/>
        <w:rPr>
          <w:rFonts w:ascii="Times New Roman" w:hAnsi="Times New Roman" w:cs="Times New Roman"/>
          <w:sz w:val="28"/>
          <w:szCs w:val="28"/>
        </w:rPr>
      </w:pPr>
      <w:r>
        <w:rPr>
          <w:rFonts w:ascii="Times New Roman" w:hAnsi="Times New Roman" w:cs="Times New Roman"/>
          <w:sz w:val="28"/>
          <w:szCs w:val="28"/>
        </w:rPr>
        <w:t xml:space="preserve">Глава администрации                                               Директор МКОУ </w:t>
      </w:r>
    </w:p>
    <w:p w:rsidR="00F01B53" w:rsidRDefault="000B5BA5">
      <w:pPr>
        <w:pStyle w:val="aff"/>
        <w:rPr>
          <w:rFonts w:ascii="Times New Roman" w:hAnsi="Times New Roman" w:cs="Times New Roman"/>
          <w:sz w:val="28"/>
          <w:szCs w:val="28"/>
        </w:rPr>
      </w:pPr>
      <w:r>
        <w:rPr>
          <w:rFonts w:ascii="Times New Roman" w:hAnsi="Times New Roman" w:cs="Times New Roman"/>
          <w:sz w:val="28"/>
          <w:szCs w:val="28"/>
        </w:rPr>
        <w:t>МО «Акушинский район»                      «Курьимахинская СОШ»</w:t>
      </w:r>
    </w:p>
    <w:p w:rsidR="00F01B53" w:rsidRDefault="000B5BA5">
      <w:pPr>
        <w:pStyle w:val="aff"/>
      </w:pPr>
      <w:r>
        <w:rPr>
          <w:rFonts w:ascii="Times New Roman" w:hAnsi="Times New Roman" w:cs="Times New Roman"/>
          <w:sz w:val="28"/>
          <w:szCs w:val="28"/>
        </w:rPr>
        <w:t>___________М.К. Абдулкеримов</w:t>
      </w:r>
      <w:r>
        <w:t xml:space="preserve">.                   ______________     </w:t>
      </w:r>
      <w:r>
        <w:rPr>
          <w:rFonts w:ascii="Times New Roman" w:hAnsi="Times New Roman" w:cs="Times New Roman"/>
          <w:sz w:val="28"/>
          <w:szCs w:val="28"/>
        </w:rPr>
        <w:t>М.У.Гаджиева</w:t>
      </w:r>
    </w:p>
    <w:p w:rsidR="00F01B53" w:rsidRDefault="000B5BA5" w:rsidP="000B5BA5">
      <w:pPr>
        <w:pStyle w:val="aff"/>
        <w:tabs>
          <w:tab w:val="left" w:pos="180"/>
          <w:tab w:val="center" w:pos="5102"/>
        </w:tabs>
        <w:rPr>
          <w:rFonts w:ascii="Times New Roman" w:hAnsi="Times New Roman" w:cs="Times New Roman"/>
          <w:sz w:val="28"/>
          <w:szCs w:val="28"/>
        </w:rPr>
      </w:pPr>
      <w:r>
        <w:rPr>
          <w:rFonts w:ascii="Times New Roman" w:hAnsi="Times New Roman" w:cs="Times New Roman"/>
          <w:sz w:val="24"/>
          <w:szCs w:val="24"/>
        </w:rPr>
        <w:tab/>
      </w:r>
      <w:r w:rsidRPr="000B5BA5">
        <w:rPr>
          <w:rFonts w:ascii="Times New Roman" w:hAnsi="Times New Roman" w:cs="Times New Roman"/>
          <w:sz w:val="28"/>
          <w:szCs w:val="28"/>
        </w:rPr>
        <w:t>03.12.2024г.</w:t>
      </w:r>
      <w:r w:rsidRPr="000B5BA5">
        <w:rPr>
          <w:rFonts w:ascii="Times New Roman" w:hAnsi="Times New Roman" w:cs="Times New Roman"/>
          <w:sz w:val="28"/>
          <w:szCs w:val="28"/>
        </w:rPr>
        <w:tab/>
      </w:r>
      <w:r>
        <w:rPr>
          <w:rFonts w:ascii="Times New Roman" w:hAnsi="Times New Roman" w:cs="Times New Roman"/>
          <w:sz w:val="24"/>
          <w:szCs w:val="24"/>
        </w:rPr>
        <w:t xml:space="preserve">                                                          </w:t>
      </w:r>
      <w:r>
        <w:rPr>
          <w:rFonts w:ascii="Times New Roman" w:hAnsi="Times New Roman" w:cs="Times New Roman"/>
          <w:sz w:val="28"/>
          <w:szCs w:val="28"/>
        </w:rPr>
        <w:t xml:space="preserve">Приказ </w:t>
      </w:r>
      <w:r>
        <w:rPr>
          <w:rFonts w:ascii="Times New Roman" w:hAnsi="Times New Roman" w:cs="Times New Roman"/>
          <w:sz w:val="28"/>
          <w:szCs w:val="28"/>
          <w:u w:val="single"/>
        </w:rPr>
        <w:t>№ 24</w:t>
      </w:r>
      <w:r>
        <w:rPr>
          <w:rFonts w:ascii="Times New Roman" w:hAnsi="Times New Roman" w:cs="Times New Roman"/>
          <w:sz w:val="28"/>
          <w:szCs w:val="28"/>
        </w:rPr>
        <w:t xml:space="preserve"> от 03.12.2024г.</w:t>
      </w:r>
    </w:p>
    <w:p w:rsidR="00F01B53" w:rsidRDefault="00F01B53">
      <w:pPr>
        <w:pStyle w:val="aff"/>
        <w:jc w:val="right"/>
        <w:rPr>
          <w:rFonts w:ascii="Times New Roman" w:hAnsi="Times New Roman" w:cs="Times New Roman"/>
          <w:sz w:val="28"/>
          <w:szCs w:val="28"/>
        </w:rPr>
      </w:pPr>
    </w:p>
    <w:p w:rsidR="00F01B53" w:rsidRDefault="00F01B53">
      <w:pPr>
        <w:pStyle w:val="aff"/>
        <w:jc w:val="right"/>
        <w:rPr>
          <w:rFonts w:ascii="Times New Roman" w:hAnsi="Times New Roman" w:cs="Times New Roman"/>
          <w:sz w:val="28"/>
          <w:szCs w:val="28"/>
        </w:rPr>
      </w:pPr>
    </w:p>
    <w:p w:rsidR="00F01B53" w:rsidRDefault="00F01B53">
      <w:pPr>
        <w:pStyle w:val="aff"/>
        <w:jc w:val="right"/>
        <w:rPr>
          <w:rFonts w:ascii="Times New Roman" w:hAnsi="Times New Roman" w:cs="Times New Roman"/>
          <w:sz w:val="28"/>
          <w:szCs w:val="28"/>
        </w:rPr>
      </w:pPr>
    </w:p>
    <w:p w:rsidR="00F01B53" w:rsidRDefault="000B5BA5">
      <w:pPr>
        <w:pStyle w:val="aff"/>
        <w:jc w:val="right"/>
        <w:rPr>
          <w:rFonts w:ascii="Times New Roman" w:hAnsi="Times New Roman" w:cs="Times New Roman"/>
          <w:sz w:val="28"/>
          <w:szCs w:val="28"/>
        </w:rPr>
      </w:pPr>
      <w:r>
        <w:rPr>
          <w:rFonts w:ascii="Times New Roman" w:hAnsi="Times New Roman" w:cs="Times New Roman"/>
          <w:sz w:val="28"/>
          <w:szCs w:val="28"/>
        </w:rPr>
        <w:t xml:space="preserve">  Принято на заседании Педагогического совета</w:t>
      </w:r>
    </w:p>
    <w:p w:rsidR="00F01B53" w:rsidRDefault="000B5BA5">
      <w:pPr>
        <w:pStyle w:val="aff"/>
        <w:jc w:val="right"/>
        <w:rPr>
          <w:rFonts w:ascii="Times New Roman" w:hAnsi="Times New Roman" w:cs="Times New Roman"/>
          <w:sz w:val="28"/>
          <w:szCs w:val="28"/>
        </w:rPr>
      </w:pPr>
      <w:r>
        <w:rPr>
          <w:rFonts w:ascii="Times New Roman" w:hAnsi="Times New Roman" w:cs="Times New Roman"/>
          <w:sz w:val="28"/>
          <w:szCs w:val="28"/>
        </w:rPr>
        <w:t>Протокол № 28 от 28.11.2024г.</w:t>
      </w:r>
    </w:p>
    <w:p w:rsidR="00F01B53" w:rsidRDefault="00F01B53"/>
    <w:p w:rsidR="00F01B53" w:rsidRDefault="00F01B53">
      <w:pPr>
        <w:pStyle w:val="aff"/>
        <w:jc w:val="both"/>
        <w:rPr>
          <w:rFonts w:ascii="Times New Roman" w:hAnsi="Times New Roman" w:cs="Times New Roman"/>
          <w:b/>
          <w:sz w:val="28"/>
          <w:szCs w:val="28"/>
        </w:rPr>
      </w:pPr>
    </w:p>
    <w:p w:rsidR="00F01B53" w:rsidRDefault="00F01B53">
      <w:pPr>
        <w:pStyle w:val="aff"/>
        <w:jc w:val="center"/>
        <w:rPr>
          <w:rFonts w:ascii="Times New Roman" w:hAnsi="Times New Roman" w:cs="Times New Roman"/>
          <w:b/>
          <w:sz w:val="28"/>
          <w:szCs w:val="28"/>
        </w:rPr>
      </w:pPr>
    </w:p>
    <w:p w:rsidR="00F01B53" w:rsidRDefault="00F01B53">
      <w:pPr>
        <w:pStyle w:val="aff"/>
        <w:jc w:val="center"/>
        <w:rPr>
          <w:rFonts w:ascii="Times New Roman" w:hAnsi="Times New Roman" w:cs="Times New Roman"/>
          <w:b/>
          <w:sz w:val="28"/>
          <w:szCs w:val="28"/>
        </w:rPr>
      </w:pPr>
    </w:p>
    <w:p w:rsidR="00F01B53" w:rsidRDefault="00F01B53">
      <w:pPr>
        <w:pStyle w:val="aff"/>
        <w:jc w:val="center"/>
        <w:rPr>
          <w:rFonts w:ascii="Times New Roman" w:hAnsi="Times New Roman" w:cs="Times New Roman"/>
          <w:b/>
          <w:sz w:val="36"/>
          <w:szCs w:val="36"/>
        </w:rPr>
      </w:pPr>
    </w:p>
    <w:p w:rsidR="00F01B53" w:rsidRDefault="000B5BA5">
      <w:pPr>
        <w:spacing w:before="280" w:after="280"/>
        <w:jc w:val="center"/>
        <w:rPr>
          <w:rFonts w:ascii="Times New Roman" w:hAnsi="Times New Roman" w:cs="Times New Roman"/>
          <w:b/>
          <w:bCs/>
          <w:sz w:val="72"/>
          <w:szCs w:val="72"/>
        </w:rPr>
      </w:pPr>
      <w:r>
        <w:rPr>
          <w:rFonts w:ascii="Times New Roman" w:hAnsi="Times New Roman" w:cs="Times New Roman"/>
          <w:b/>
          <w:bCs/>
          <w:sz w:val="72"/>
          <w:szCs w:val="72"/>
        </w:rPr>
        <w:t xml:space="preserve">Программа развития </w:t>
      </w:r>
    </w:p>
    <w:p w:rsidR="00F01B53" w:rsidRDefault="000B5BA5">
      <w:pPr>
        <w:spacing w:after="0"/>
        <w:jc w:val="center"/>
        <w:rPr>
          <w:rFonts w:ascii="Times New Roman" w:hAnsi="Times New Roman" w:cs="Times New Roman"/>
          <w:b/>
          <w:bCs/>
          <w:sz w:val="40"/>
          <w:szCs w:val="40"/>
        </w:rPr>
      </w:pPr>
      <w:r>
        <w:rPr>
          <w:rFonts w:ascii="Times New Roman" w:hAnsi="Times New Roman" w:cs="Times New Roman"/>
          <w:b/>
          <w:bCs/>
          <w:sz w:val="40"/>
          <w:szCs w:val="40"/>
        </w:rPr>
        <w:t>Муниципального казенного общеобразовательного</w:t>
      </w:r>
    </w:p>
    <w:p w:rsidR="00F01B53" w:rsidRDefault="000B5BA5">
      <w:pPr>
        <w:spacing w:after="0"/>
        <w:jc w:val="center"/>
        <w:rPr>
          <w:rFonts w:ascii="Times New Roman" w:hAnsi="Times New Roman" w:cs="Times New Roman"/>
          <w:b/>
          <w:bCs/>
          <w:sz w:val="40"/>
          <w:szCs w:val="40"/>
        </w:rPr>
      </w:pPr>
      <w:r>
        <w:rPr>
          <w:rFonts w:ascii="Times New Roman" w:hAnsi="Times New Roman" w:cs="Times New Roman"/>
          <w:b/>
          <w:bCs/>
          <w:sz w:val="40"/>
          <w:szCs w:val="40"/>
        </w:rPr>
        <w:t xml:space="preserve">учреждения Республики Дагестан </w:t>
      </w:r>
    </w:p>
    <w:p w:rsidR="00F01B53" w:rsidRDefault="000B5BA5">
      <w:pPr>
        <w:spacing w:after="0"/>
        <w:jc w:val="center"/>
        <w:rPr>
          <w:rFonts w:ascii="Times New Roman" w:hAnsi="Times New Roman" w:cs="Times New Roman"/>
          <w:b/>
          <w:bCs/>
          <w:sz w:val="40"/>
          <w:szCs w:val="40"/>
        </w:rPr>
      </w:pPr>
      <w:r>
        <w:rPr>
          <w:rFonts w:ascii="Times New Roman" w:hAnsi="Times New Roman" w:cs="Times New Roman"/>
          <w:b/>
          <w:bCs/>
          <w:sz w:val="40"/>
          <w:szCs w:val="40"/>
        </w:rPr>
        <w:t xml:space="preserve">«Курьимахинская средняя общеобразовательная школа Акушинского района» </w:t>
      </w:r>
    </w:p>
    <w:p w:rsidR="00F01B53" w:rsidRDefault="00F01B53">
      <w:pPr>
        <w:tabs>
          <w:tab w:val="left" w:pos="1812"/>
        </w:tabs>
        <w:rPr>
          <w:rFonts w:ascii="Times New Roman" w:hAnsi="Times New Roman" w:cs="Times New Roman"/>
          <w:sz w:val="28"/>
          <w:szCs w:val="28"/>
        </w:rPr>
      </w:pPr>
    </w:p>
    <w:p w:rsidR="00F01B53" w:rsidRDefault="000B5BA5">
      <w:pPr>
        <w:tabs>
          <w:tab w:val="left" w:pos="1812"/>
        </w:tabs>
        <w:jc w:val="center"/>
        <w:rPr>
          <w:rFonts w:ascii="Times New Roman" w:hAnsi="Times New Roman" w:cs="Times New Roman"/>
          <w:b/>
          <w:sz w:val="40"/>
          <w:szCs w:val="40"/>
        </w:rPr>
      </w:pPr>
      <w:r>
        <w:rPr>
          <w:rFonts w:ascii="Times New Roman" w:hAnsi="Times New Roman" w:cs="Times New Roman"/>
          <w:b/>
          <w:sz w:val="40"/>
          <w:szCs w:val="40"/>
        </w:rPr>
        <w:t>на 2024- 2027 годы</w:t>
      </w:r>
    </w:p>
    <w:p w:rsidR="00F01B53" w:rsidRDefault="00F01B53">
      <w:pPr>
        <w:pStyle w:val="ConsPlusNormal"/>
        <w:spacing w:line="276" w:lineRule="auto"/>
        <w:ind w:firstLine="567"/>
        <w:jc w:val="right"/>
        <w:rPr>
          <w:rFonts w:ascii="Times New Roman" w:hAnsi="Times New Roman" w:cs="Times New Roman"/>
          <w:bCs/>
          <w:sz w:val="24"/>
          <w:szCs w:val="24"/>
        </w:rPr>
      </w:pPr>
    </w:p>
    <w:p w:rsidR="00F01B53" w:rsidRDefault="00F01B53">
      <w:pPr>
        <w:pStyle w:val="afe"/>
        <w:widowControl w:val="0"/>
        <w:spacing w:after="0" w:line="276" w:lineRule="auto"/>
        <w:ind w:left="0"/>
        <w:jc w:val="both"/>
        <w:rPr>
          <w:rFonts w:ascii="Times New Roman" w:hAnsi="Times New Roman" w:cs="Times New Roman"/>
          <w:b/>
          <w:bCs/>
          <w:sz w:val="28"/>
          <w:szCs w:val="28"/>
        </w:rPr>
      </w:pPr>
    </w:p>
    <w:p w:rsidR="00F01B53" w:rsidRDefault="00F01B53">
      <w:pPr>
        <w:pStyle w:val="afe"/>
        <w:widowControl w:val="0"/>
        <w:spacing w:after="0" w:line="276" w:lineRule="auto"/>
        <w:ind w:left="0"/>
        <w:jc w:val="both"/>
        <w:rPr>
          <w:rFonts w:ascii="Times New Roman" w:hAnsi="Times New Roman" w:cs="Times New Roman"/>
          <w:b/>
          <w:bCs/>
          <w:sz w:val="28"/>
          <w:szCs w:val="28"/>
        </w:rPr>
      </w:pPr>
    </w:p>
    <w:p w:rsidR="00F01B53" w:rsidRDefault="00F01B53">
      <w:pPr>
        <w:pStyle w:val="afe"/>
        <w:widowControl w:val="0"/>
        <w:spacing w:after="0" w:line="276" w:lineRule="auto"/>
        <w:ind w:left="0"/>
        <w:jc w:val="both"/>
        <w:rPr>
          <w:rFonts w:ascii="Times New Roman" w:hAnsi="Times New Roman" w:cs="Times New Roman"/>
          <w:b/>
          <w:bCs/>
          <w:sz w:val="28"/>
          <w:szCs w:val="28"/>
        </w:rPr>
      </w:pPr>
    </w:p>
    <w:p w:rsidR="00F01B53" w:rsidRDefault="00F01B53">
      <w:pPr>
        <w:pStyle w:val="afe"/>
        <w:widowControl w:val="0"/>
        <w:spacing w:after="0" w:line="276" w:lineRule="auto"/>
        <w:ind w:left="0"/>
        <w:jc w:val="both"/>
        <w:rPr>
          <w:rFonts w:ascii="Times New Roman" w:hAnsi="Times New Roman" w:cs="Times New Roman"/>
          <w:b/>
          <w:bCs/>
          <w:sz w:val="28"/>
          <w:szCs w:val="28"/>
        </w:rPr>
      </w:pPr>
    </w:p>
    <w:p w:rsidR="00F01B53" w:rsidRDefault="00F01B53">
      <w:pPr>
        <w:pStyle w:val="afe"/>
        <w:widowControl w:val="0"/>
        <w:spacing w:after="0" w:line="276" w:lineRule="auto"/>
        <w:ind w:left="0"/>
        <w:jc w:val="both"/>
        <w:rPr>
          <w:rFonts w:ascii="Times New Roman" w:hAnsi="Times New Roman" w:cs="Times New Roman"/>
          <w:b/>
          <w:bCs/>
          <w:sz w:val="28"/>
          <w:szCs w:val="28"/>
        </w:rPr>
      </w:pPr>
    </w:p>
    <w:p w:rsidR="00F01B53" w:rsidRDefault="00F01B53">
      <w:pPr>
        <w:pStyle w:val="afe"/>
        <w:widowControl w:val="0"/>
        <w:spacing w:after="0" w:line="276" w:lineRule="auto"/>
        <w:ind w:left="0"/>
        <w:jc w:val="both"/>
        <w:rPr>
          <w:rFonts w:ascii="Times New Roman" w:hAnsi="Times New Roman" w:cs="Times New Roman"/>
          <w:b/>
          <w:bCs/>
          <w:sz w:val="28"/>
          <w:szCs w:val="28"/>
        </w:rPr>
      </w:pPr>
    </w:p>
    <w:p w:rsidR="00F01B53" w:rsidRDefault="00F01B53">
      <w:pPr>
        <w:pStyle w:val="afe"/>
        <w:widowControl w:val="0"/>
        <w:spacing w:after="0" w:line="276" w:lineRule="auto"/>
        <w:ind w:left="0"/>
        <w:jc w:val="both"/>
        <w:rPr>
          <w:rFonts w:ascii="Times New Roman" w:hAnsi="Times New Roman" w:cs="Times New Roman"/>
          <w:b/>
          <w:bCs/>
          <w:sz w:val="28"/>
          <w:szCs w:val="28"/>
        </w:rPr>
      </w:pPr>
    </w:p>
    <w:p w:rsidR="00F01B53" w:rsidRDefault="00F01B53">
      <w:pPr>
        <w:pStyle w:val="afe"/>
        <w:widowControl w:val="0"/>
        <w:spacing w:after="0" w:line="276" w:lineRule="auto"/>
        <w:ind w:left="0"/>
        <w:jc w:val="both"/>
        <w:rPr>
          <w:rFonts w:ascii="Times New Roman" w:hAnsi="Times New Roman" w:cs="Times New Roman"/>
          <w:b/>
          <w:bCs/>
          <w:sz w:val="28"/>
          <w:szCs w:val="28"/>
        </w:rPr>
      </w:pPr>
    </w:p>
    <w:p w:rsidR="00F01B53" w:rsidRDefault="00F01B53">
      <w:pPr>
        <w:pStyle w:val="afe"/>
        <w:widowControl w:val="0"/>
        <w:spacing w:after="0" w:line="276" w:lineRule="auto"/>
        <w:ind w:left="0"/>
        <w:jc w:val="both"/>
        <w:rPr>
          <w:rFonts w:ascii="Times New Roman" w:hAnsi="Times New Roman" w:cs="Times New Roman"/>
          <w:b/>
          <w:bCs/>
          <w:sz w:val="28"/>
          <w:szCs w:val="28"/>
        </w:rPr>
      </w:pPr>
    </w:p>
    <w:p w:rsidR="00F01B53" w:rsidRDefault="000B5BA5">
      <w:pPr>
        <w:pStyle w:val="afe"/>
        <w:widowControl w:val="0"/>
        <w:spacing w:after="0" w:line="276" w:lineRule="auto"/>
        <w:ind w:left="0"/>
        <w:jc w:val="center"/>
        <w:rPr>
          <w:rFonts w:ascii="Times New Roman" w:hAnsi="Times New Roman" w:cs="Times New Roman"/>
          <w:b/>
          <w:bCs/>
          <w:sz w:val="28"/>
          <w:szCs w:val="28"/>
        </w:rPr>
      </w:pPr>
      <w:r>
        <w:rPr>
          <w:rFonts w:ascii="Times New Roman" w:hAnsi="Times New Roman" w:cs="Times New Roman"/>
          <w:b/>
          <w:bCs/>
          <w:sz w:val="28"/>
          <w:szCs w:val="28"/>
        </w:rPr>
        <w:t>Курьимахи. 2024г.</w:t>
      </w:r>
      <w:bookmarkStart w:id="0" w:name="_GoBack"/>
      <w:bookmarkEnd w:id="0"/>
    </w:p>
    <w:p w:rsidR="00F01B53" w:rsidRDefault="000B5BA5">
      <w:pPr>
        <w:pStyle w:val="afe"/>
        <w:widowControl w:val="0"/>
        <w:spacing w:after="0" w:line="276" w:lineRule="auto"/>
        <w:ind w:left="0"/>
        <w:jc w:val="both"/>
        <w:rPr>
          <w:rFonts w:ascii="Times New Roman" w:hAnsi="Times New Roman" w:cs="Times New Roman"/>
          <w:b/>
          <w:bCs/>
          <w:sz w:val="28"/>
          <w:szCs w:val="28"/>
        </w:rPr>
      </w:pPr>
      <w:r>
        <w:rPr>
          <w:rFonts w:ascii="Times New Roman" w:hAnsi="Times New Roman" w:cs="Times New Roman"/>
          <w:b/>
          <w:bCs/>
          <w:sz w:val="28"/>
          <w:szCs w:val="28"/>
        </w:rPr>
        <w:lastRenderedPageBreak/>
        <w:t>Паспорт Программы развития</w:t>
      </w:r>
    </w:p>
    <w:p w:rsidR="00F01B53" w:rsidRDefault="00F01B53">
      <w:pPr>
        <w:widowControl w:val="0"/>
        <w:spacing w:after="0" w:line="276" w:lineRule="auto"/>
        <w:ind w:firstLine="567"/>
        <w:jc w:val="both"/>
        <w:rPr>
          <w:rFonts w:ascii="Times New Roman" w:hAnsi="Times New Roman" w:cs="Times New Roman"/>
          <w:sz w:val="28"/>
          <w:szCs w:val="28"/>
        </w:rPr>
      </w:pPr>
    </w:p>
    <w:tbl>
      <w:tblPr>
        <w:tblStyle w:val="afd"/>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353"/>
        <w:gridCol w:w="6976"/>
      </w:tblGrid>
      <w:tr w:rsidR="00F01B53">
        <w:trPr>
          <w:trHeight w:val="20"/>
        </w:trPr>
        <w:tc>
          <w:tcPr>
            <w:tcW w:w="1623"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Наименование</w:t>
            </w:r>
          </w:p>
        </w:tc>
        <w:tc>
          <w:tcPr>
            <w:tcW w:w="3377" w:type="pct"/>
            <w:tcBorders>
              <w:top w:val="single" w:sz="8" w:space="0" w:color="000000"/>
              <w:left w:val="nil"/>
              <w:bottom w:val="single" w:sz="8" w:space="0" w:color="000000"/>
              <w:right w:val="single" w:sz="8" w:space="0" w:color="000000"/>
            </w:tcBorders>
            <w:tcMar>
              <w:top w:w="102" w:type="dxa"/>
              <w:left w:w="62" w:type="dxa"/>
              <w:bottom w:w="102" w:type="dxa"/>
              <w:right w:w="62" w:type="dxa"/>
            </w:tcMa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Содержание</w:t>
            </w:r>
          </w:p>
        </w:tc>
      </w:tr>
      <w:tr w:rsidR="00F01B53">
        <w:trPr>
          <w:trHeight w:val="20"/>
        </w:trPr>
        <w:tc>
          <w:tcPr>
            <w:tcW w:w="1623"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Полное наименование ОО</w:t>
            </w:r>
          </w:p>
        </w:tc>
        <w:tc>
          <w:tcPr>
            <w:tcW w:w="3377" w:type="pct"/>
            <w:tcBorders>
              <w:top w:val="nil"/>
              <w:left w:val="nil"/>
              <w:bottom w:val="single" w:sz="8" w:space="0" w:color="000000"/>
              <w:right w:val="single" w:sz="8" w:space="0" w:color="000000"/>
            </w:tcBorders>
            <w:tcMar>
              <w:top w:w="102" w:type="dxa"/>
              <w:left w:w="62" w:type="dxa"/>
              <w:bottom w:w="102" w:type="dxa"/>
              <w:right w:w="62" w:type="dxa"/>
            </w:tcMa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hAnsi="Times New Roman" w:cs="Times New Roman"/>
                <w:b/>
                <w:bCs/>
                <w:sz w:val="24"/>
                <w:szCs w:val="24"/>
              </w:rPr>
            </w:pPr>
            <w:r>
              <w:rPr>
                <w:rFonts w:ascii="Times New Roman" w:eastAsia="SimSun" w:hAnsi="Times New Roman" w:cs="Times New Roman"/>
                <w:b/>
                <w:bCs/>
                <w:sz w:val="24"/>
                <w:szCs w:val="24"/>
                <w:shd w:val="clear" w:color="auto" w:fill="FFFFFF"/>
              </w:rPr>
              <w:t>Муниципальное казенное общеобразовательное учреждение "Курьимахинская средняя общеобразовательная школа" Акушинского района Республики Дагестан (МКОУ Курьимахинская СОШ»</w:t>
            </w:r>
          </w:p>
        </w:tc>
      </w:tr>
      <w:tr w:rsidR="00F01B53">
        <w:trPr>
          <w:trHeight w:val="20"/>
        </w:trPr>
        <w:tc>
          <w:tcPr>
            <w:tcW w:w="1623"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rPr>
                <w:rFonts w:ascii="Times New Roman" w:hAnsi="Times New Roman" w:cs="Times New Roman"/>
                <w:sz w:val="24"/>
                <w:szCs w:val="24"/>
              </w:rPr>
            </w:pPr>
            <w:r>
              <w:rPr>
                <w:rFonts w:ascii="Times New Roman" w:eastAsia="Times New Roman" w:hAnsi="Times New Roman" w:cs="Times New Roman"/>
                <w:color w:val="000000"/>
                <w:sz w:val="24"/>
                <w:szCs w:val="24"/>
              </w:rPr>
              <w:t>Документы, послужившие основанием для разработки Программы развития</w:t>
            </w:r>
          </w:p>
        </w:tc>
        <w:tc>
          <w:tcPr>
            <w:tcW w:w="3377" w:type="pct"/>
            <w:tcBorders>
              <w:top w:val="nil"/>
              <w:left w:val="nil"/>
              <w:bottom w:val="single" w:sz="8" w:space="0" w:color="000000"/>
              <w:right w:val="single" w:sz="8" w:space="0" w:color="000000"/>
            </w:tcBorders>
            <w:tcMar>
              <w:top w:w="102" w:type="dxa"/>
              <w:left w:w="62" w:type="dxa"/>
              <w:bottom w:w="102" w:type="dxa"/>
              <w:right w:w="62" w:type="dxa"/>
            </w:tcMar>
          </w:tcPr>
          <w:p w:rsidR="00F01B53" w:rsidRDefault="000B5BA5">
            <w:pPr>
              <w:widowControl w:val="0"/>
              <w:numPr>
                <w:ilvl w:val="0"/>
                <w:numId w:val="1"/>
              </w:numPr>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Федеральный закон «Об образовании в Российской Федерации» от 29.12.2012 № 273-ФЗ.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2. 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3. Стратегии развития информационного общества в Российской Федерации на 2017 - 2030 годы, утвержденная указом Президента РФ от 9 мая 2017 № 203.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4. Распоряжение Минпросвещения России от 17.12.2019 № Р 135 «Об утверждении методических рекомендаций по приобретению средств обучения и воспитания для обновления материально- 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 обеспечивающих достижение целей, показателей и результата федерального проекта «Цифровая образовательная среда» национального проекта «Образование»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5. Концепция общенациональной системы выявления и развития молодых талантов, утвержденная Президентом РФ 3 апреля 2012 № Пр-827.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6. Основы государственной молодежной политики до 2025 года, утвержденные распоряжением Правительства РФ от 29.11.2014 № 2403-р.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7. Распоряжение Минпросвещения России от 21 июня .2021 № Р-126 «Об утверждении ведомственной целевой программы "Развитие дополнительного образования детей, выявление и поддержка лиц, проявивших выдающиеся 4 способности"».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8. Концепция развития дополнительного образования детей в РФ, утвержденная распоряжением Правительства РФ от 4 сентября 2014 № 1726-р.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9. Стратегия развития воспитания в РФ на период до 2025 года, утвержденная распоряжением Правительства РФ от 29 мая 2015 № 996-р.</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10. Приказ Минпросвещения России от 31 мая 2021 № 286 «Об утверждении федерального государственного образовательного </w:t>
            </w:r>
            <w:r>
              <w:rPr>
                <w:rFonts w:ascii="Times New Roman" w:eastAsia="SimSun" w:hAnsi="Times New Roman" w:cs="Times New Roman"/>
                <w:sz w:val="24"/>
                <w:szCs w:val="24"/>
              </w:rPr>
              <w:lastRenderedPageBreak/>
              <w:t xml:space="preserve">стандарта начального общего образования» (ФГОС-2021).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11. Приказ Минпросвещения России от 31 мая 2021 № 287 «Об утверждении федерального государственного образовательного стандарта основного общего образования» (ФГОС-2021) 4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12. утверждении и введении в действие федерального государственного образовательного стандарта начального общего образования».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13. Приказ Минобрнауки России от 17.12.2010 № 1897 «Об утверждении федерального государственного образовательного стандарта основного общего образования» 14. Приказ Минобрнауки России от 17 мая 2012 № 413 «Об утверждении федерального государственного образовательного стандарта среднего общего образования». Письмо Минпросвещения России от 11 мая .2021 № СК1123/07</w:t>
            </w:r>
          </w:p>
          <w:p w:rsidR="00F01B53" w:rsidRDefault="000B5BA5">
            <w:pPr>
              <w:widowControl w:val="0"/>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14.Устав ОУ;</w:t>
            </w:r>
          </w:p>
          <w:p w:rsidR="00F01B53" w:rsidRDefault="000B5BA5">
            <w:pPr>
              <w:widowControl w:val="0"/>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15.Локальные акты школы.</w:t>
            </w:r>
          </w:p>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SimSun" w:hAnsi="Times New Roman" w:cs="Times New Roman"/>
                <w:sz w:val="24"/>
                <w:szCs w:val="24"/>
              </w:rPr>
            </w:pPr>
          </w:p>
        </w:tc>
      </w:tr>
      <w:tr w:rsidR="00F01B53">
        <w:trPr>
          <w:trHeight w:val="20"/>
        </w:trPr>
        <w:tc>
          <w:tcPr>
            <w:tcW w:w="1623"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Цель </w:t>
            </w:r>
          </w:p>
        </w:tc>
        <w:tc>
          <w:tcPr>
            <w:tcW w:w="3377" w:type="pct"/>
            <w:tcBorders>
              <w:top w:val="nil"/>
              <w:left w:val="nil"/>
              <w:bottom w:val="single" w:sz="8" w:space="0" w:color="000000"/>
              <w:right w:val="single" w:sz="8" w:space="0" w:color="000000"/>
            </w:tcBorders>
            <w:tcMar>
              <w:top w:w="102" w:type="dxa"/>
              <w:left w:w="62" w:type="dxa"/>
              <w:bottom w:w="102" w:type="dxa"/>
              <w:right w:w="62" w:type="dxa"/>
            </w:tcMa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SimSun" w:eastAsia="SimSun" w:hAnsi="SimSun" w:cs="SimSun"/>
                <w:sz w:val="24"/>
                <w:szCs w:val="24"/>
              </w:rPr>
              <w:t>1</w:t>
            </w:r>
            <w:r>
              <w:rPr>
                <w:rFonts w:ascii="Times New Roman" w:eastAsia="SimSun" w:hAnsi="Times New Roman" w:cs="Times New Roman"/>
                <w:sz w:val="24"/>
                <w:szCs w:val="24"/>
              </w:rPr>
              <w:t xml:space="preserve"> Повышение конкурентных преимуществ школы как образовательной организации, ориентированной на создание условий для формирования успешной личности ученика. </w:t>
            </w:r>
          </w:p>
          <w:p w:rsidR="00F01B53" w:rsidRDefault="000B5BA5">
            <w:pPr>
              <w:widowControl w:val="0"/>
              <w:numPr>
                <w:ilvl w:val="0"/>
                <w:numId w:val="2"/>
              </w:numPr>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Цифровизация образовательной деятельности, делопроизводства.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color w:val="FF0000"/>
                <w:sz w:val="24"/>
                <w:szCs w:val="24"/>
              </w:rPr>
            </w:pPr>
            <w:r>
              <w:rPr>
                <w:rFonts w:ascii="Times New Roman" w:eastAsia="SimSun" w:hAnsi="Times New Roman" w:cs="Times New Roman"/>
                <w:sz w:val="24"/>
                <w:szCs w:val="24"/>
              </w:rPr>
              <w:t xml:space="preserve">3. Эффективное применение ФООП, в том числе развитие воспитательной работы, проведение профориентационных мероприятий и сотрудничество с общественными организациями этой сферы.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4. Обеспечение разнообразия и доступности дополнительного образования с учётом потребностей и возможностей детей.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5. Повышение уровня безопасности, в том числе усиление антитеррористической защищенности объектов организации.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6. Создание условий получения общего образования детьми с различными особенностями и потребностями.</w:t>
            </w:r>
          </w:p>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SimSun" w:hAnsi="Times New Roman" w:cs="Times New Roman"/>
                <w:sz w:val="24"/>
                <w:szCs w:val="24"/>
              </w:rPr>
            </w:pPr>
          </w:p>
        </w:tc>
      </w:tr>
      <w:tr w:rsidR="00F01B53">
        <w:trPr>
          <w:trHeight w:val="20"/>
        </w:trPr>
        <w:tc>
          <w:tcPr>
            <w:tcW w:w="1623"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Комплексные задачи Программы развития </w:t>
            </w:r>
          </w:p>
        </w:tc>
        <w:tc>
          <w:tcPr>
            <w:tcW w:w="3377" w:type="pct"/>
            <w:tcBorders>
              <w:top w:val="nil"/>
              <w:left w:val="nil"/>
              <w:bottom w:val="single" w:sz="8" w:space="0" w:color="000000"/>
              <w:right w:val="single" w:sz="8" w:space="0" w:color="000000"/>
            </w:tcBorders>
            <w:tcMar>
              <w:top w:w="102" w:type="dxa"/>
              <w:left w:w="62" w:type="dxa"/>
              <w:bottom w:w="102" w:type="dxa"/>
              <w:right w:w="62" w:type="dxa"/>
            </w:tcMar>
          </w:tcPr>
          <w:p w:rsidR="00F01B53" w:rsidRDefault="000B5BA5">
            <w:pPr>
              <w:widowControl w:val="0"/>
              <w:numPr>
                <w:ilvl w:val="0"/>
                <w:numId w:val="3"/>
              </w:numPr>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Создание системы сетевого взаимодействия со спортивными организациями, вузами, организациями сферы культуры, чтобы расширить перечень предлагаемых услуг и повысить качество уже оказываемых, помочь учащимся в выборе будущей специальности, подготовке к поступлению в вуз. </w:t>
            </w:r>
          </w:p>
          <w:p w:rsidR="00F01B53" w:rsidRDefault="000B5BA5">
            <w:pPr>
              <w:widowControl w:val="0"/>
              <w:numPr>
                <w:ilvl w:val="0"/>
                <w:numId w:val="3"/>
              </w:numPr>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 </w:t>
            </w:r>
          </w:p>
          <w:p w:rsidR="00F01B53" w:rsidRDefault="000B5BA5">
            <w:pPr>
              <w:widowControl w:val="0"/>
              <w:numPr>
                <w:ilvl w:val="0"/>
                <w:numId w:val="3"/>
              </w:numPr>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Оптимизация системы дистанционных образовательных технологий, электронного обучения с целью повышения эффективности их использования. </w:t>
            </w:r>
          </w:p>
          <w:p w:rsidR="00F01B53" w:rsidRDefault="000B5BA5">
            <w:pPr>
              <w:widowControl w:val="0"/>
              <w:numPr>
                <w:ilvl w:val="0"/>
                <w:numId w:val="3"/>
              </w:numPr>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Цифровизация системы управления образовательной организацией, в том числе документооборота. </w:t>
            </w:r>
          </w:p>
          <w:p w:rsidR="00F01B53" w:rsidRDefault="000B5BA5">
            <w:pPr>
              <w:widowControl w:val="0"/>
              <w:numPr>
                <w:ilvl w:val="0"/>
                <w:numId w:val="3"/>
              </w:numPr>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Создание востребованной воспитательной системы для реализации современной молодежной и профориентационной политики. </w:t>
            </w:r>
          </w:p>
          <w:p w:rsidR="00F01B53" w:rsidRDefault="000B5BA5">
            <w:pPr>
              <w:widowControl w:val="0"/>
              <w:numPr>
                <w:ilvl w:val="0"/>
                <w:numId w:val="3"/>
              </w:numPr>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Times New Roman" w:hAnsi="Times New Roman" w:cs="Times New Roman"/>
                <w:color w:val="000000"/>
                <w:sz w:val="24"/>
                <w:szCs w:val="24"/>
              </w:rPr>
            </w:pPr>
            <w:r>
              <w:rPr>
                <w:rFonts w:ascii="Times New Roman" w:eastAsia="SimSun" w:hAnsi="Times New Roman" w:cs="Times New Roman"/>
                <w:sz w:val="24"/>
                <w:szCs w:val="24"/>
              </w:rPr>
              <w:t>6. Повышения безопасности в организации в отношении детей и работников, посетителей</w:t>
            </w:r>
            <w:r>
              <w:rPr>
                <w:rFonts w:ascii="SimSun" w:eastAsia="SimSun" w:hAnsi="SimSun" w:cs="SimSun"/>
                <w:sz w:val="24"/>
                <w:szCs w:val="24"/>
              </w:rPr>
              <w:t>.</w:t>
            </w:r>
          </w:p>
        </w:tc>
      </w:tr>
      <w:tr w:rsidR="00F01B53">
        <w:trPr>
          <w:trHeight w:val="20"/>
        </w:trPr>
        <w:tc>
          <w:tcPr>
            <w:tcW w:w="1623"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Планируемые результаты реализации Программы развития</w:t>
            </w:r>
          </w:p>
        </w:tc>
        <w:tc>
          <w:tcPr>
            <w:tcW w:w="3377" w:type="pct"/>
            <w:tcBorders>
              <w:top w:val="nil"/>
              <w:left w:val="nil"/>
              <w:bottom w:val="single" w:sz="8" w:space="0" w:color="000000"/>
              <w:right w:val="single" w:sz="8" w:space="0" w:color="000000"/>
            </w:tcBorders>
            <w:tcMar>
              <w:top w:w="102" w:type="dxa"/>
              <w:left w:w="62" w:type="dxa"/>
              <w:bottom w:w="102" w:type="dxa"/>
              <w:right w:w="62" w:type="dxa"/>
            </w:tcMa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Достижение среднего балла на ГИА не ниже и выше регионального – 100%.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2.Организация работы в ОУ, основанной на выявлении и ликвидации квалификационных дефицитов педагогов (предметных, метапредметных, методических, психолого- педагогических).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3. Участие в реализации программы партнерского взаимодействия по повышению качества образования.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4. Доля обучающихся по индивидуальным учебным планам по подготовке к ГИА – не менее 80%.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5. 100% вовлечение родителей обучающихся сдающих ГИА за подготовкой детей к ОГЭ и ЕГЭ.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6. Проведение тренировочных работ по ЕГЭ и ОГЭ в ОУ.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7. Доля обучающихся, получивших по итогам ОГЭ и ЕГЭ по обязательным предметам количество баллов ниже минимума, установленного Рособрнадзором – не более 5 %.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8. Доля выпускников ОУ, не получивших аттестат об основном общем образовании, в общей численности выпускников основного общего образования муниципальных общеобразовательных организаций – 0%.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9. Обеспечение качества общего и дополнительного образования, соответствующего ФГОС, социальному заказу, возможностям и потребностям обучающихся.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10. Повышение качества образования.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11. Расширение перечня дополнительных образовательных услуг, предоставляемых обучающимся.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12. Стабильные положительные результаты, достигнутые обучающимися в ходе государственной итоговой аттестации.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13. Готовность выпускников школы к дальнейшему обучению и деятельности в современной высокотехнологической экономике 14. Расширение деятельного участия обучающихся в освоении базовых национальных ценностей (через социальное проектирование, дебаты, интернет-конференции, тренинги, деловые игры и т.д.).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15. Рост количества и масштабов социально-позитивных инициатив со стороны обучающихся.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16. Создание системы выявления, поддержки и развития </w:t>
            </w:r>
            <w:r>
              <w:rPr>
                <w:rFonts w:ascii="Times New Roman" w:eastAsia="SimSun" w:hAnsi="Times New Roman" w:cs="Times New Roman"/>
                <w:sz w:val="24"/>
                <w:szCs w:val="24"/>
              </w:rPr>
              <w:lastRenderedPageBreak/>
              <w:t xml:space="preserve">талантливых детей на различных уровнях обучения в школе.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17. Сетевое взаимодействие с социальными партнёрами.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18. Овладение педагогами цифровыми ресурсами, необходимыми для успешного решения задач современного образования в условиях ФГОС, повышение профессиональной компетентности педагогического коллектива.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19. Создание эффективной системы информационного обеспечения образовательного процесса.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20. Трансформация физического пространства школы, пришкольного участка и учебного оборудования в соответствии с требованиями ФГОС.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hAnsi="Times New Roman" w:cs="Times New Roman"/>
                <w:sz w:val="24"/>
                <w:szCs w:val="24"/>
              </w:rPr>
            </w:pPr>
            <w:r>
              <w:rPr>
                <w:rFonts w:ascii="Times New Roman" w:eastAsia="SimSun" w:hAnsi="Times New Roman" w:cs="Times New Roman"/>
                <w:sz w:val="24"/>
                <w:szCs w:val="24"/>
              </w:rPr>
              <w:t>21. Создание здоровых и безопасных условий труда и учебы</w:t>
            </w:r>
          </w:p>
        </w:tc>
      </w:tr>
      <w:tr w:rsidR="00F01B53">
        <w:trPr>
          <w:trHeight w:val="317"/>
        </w:trPr>
        <w:tc>
          <w:tcPr>
            <w:tcW w:w="1623"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Сведения о разработчиках</w:t>
            </w:r>
          </w:p>
        </w:tc>
        <w:tc>
          <w:tcPr>
            <w:tcW w:w="3377" w:type="pct"/>
            <w:tcBorders>
              <w:top w:val="nil"/>
              <w:left w:val="nil"/>
              <w:bottom w:val="single" w:sz="8" w:space="0" w:color="000000"/>
              <w:right w:val="single" w:sz="8" w:space="0" w:color="000000"/>
            </w:tcBorders>
            <w:tcMar>
              <w:top w:w="102" w:type="dxa"/>
              <w:left w:w="62" w:type="dxa"/>
              <w:bottom w:w="102" w:type="dxa"/>
              <w:right w:w="62" w:type="dxa"/>
            </w:tcMa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hAnsi="Times New Roman" w:cs="Times New Roman"/>
                <w:sz w:val="24"/>
                <w:szCs w:val="24"/>
              </w:rPr>
            </w:pPr>
            <w:r>
              <w:rPr>
                <w:rFonts w:ascii="Times New Roman" w:eastAsia="Times New Roman" w:hAnsi="Times New Roman" w:cs="Times New Roman"/>
                <w:color w:val="000000"/>
                <w:sz w:val="24"/>
                <w:szCs w:val="24"/>
              </w:rPr>
              <w:t>Коллектив педагогов МКОУ«КурьимахинскаяСОШ Акушинского района»</w:t>
            </w:r>
          </w:p>
        </w:tc>
      </w:tr>
      <w:tr w:rsidR="00F01B53">
        <w:trPr>
          <w:trHeight w:val="20"/>
        </w:trPr>
        <w:tc>
          <w:tcPr>
            <w:tcW w:w="1623"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rPr>
                <w:rFonts w:ascii="Times New Roman" w:hAnsi="Times New Roman" w:cs="Times New Roman"/>
                <w:sz w:val="24"/>
                <w:szCs w:val="24"/>
              </w:rPr>
            </w:pPr>
            <w:r>
              <w:rPr>
                <w:rFonts w:ascii="Times New Roman" w:eastAsia="Times New Roman" w:hAnsi="Times New Roman" w:cs="Times New Roman"/>
                <w:color w:val="000000"/>
                <w:sz w:val="24"/>
                <w:szCs w:val="24"/>
              </w:rPr>
              <w:t>Период реализации</w:t>
            </w:r>
          </w:p>
        </w:tc>
        <w:tc>
          <w:tcPr>
            <w:tcW w:w="3377" w:type="pct"/>
            <w:tcBorders>
              <w:top w:val="nil"/>
              <w:left w:val="nil"/>
              <w:bottom w:val="single" w:sz="8" w:space="0" w:color="000000"/>
              <w:right w:val="single" w:sz="8" w:space="0" w:color="000000"/>
            </w:tcBorders>
            <w:tcMar>
              <w:top w:w="102" w:type="dxa"/>
              <w:left w:w="62" w:type="dxa"/>
              <w:bottom w:w="102" w:type="dxa"/>
              <w:right w:w="62" w:type="dxa"/>
            </w:tcMa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hAnsi="Times New Roman" w:cs="Times New Roman"/>
                <w:sz w:val="24"/>
                <w:szCs w:val="24"/>
              </w:rPr>
            </w:pPr>
            <w:r>
              <w:rPr>
                <w:rFonts w:ascii="Times New Roman" w:eastAsia="Times New Roman" w:hAnsi="Times New Roman" w:cs="Times New Roman"/>
                <w:color w:val="000000"/>
                <w:sz w:val="24"/>
                <w:szCs w:val="24"/>
              </w:rPr>
              <w:t>Сроки реализации Программы развития - 2024-2027 годы.</w:t>
            </w:r>
          </w:p>
        </w:tc>
      </w:tr>
      <w:tr w:rsidR="00F01B53">
        <w:trPr>
          <w:trHeight w:val="317"/>
        </w:trPr>
        <w:tc>
          <w:tcPr>
            <w:tcW w:w="1623"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Этапы реализации Программы развития</w:t>
            </w:r>
          </w:p>
        </w:tc>
        <w:tc>
          <w:tcPr>
            <w:tcW w:w="3377" w:type="pct"/>
            <w:tcBorders>
              <w:top w:val="nil"/>
              <w:left w:val="nil"/>
              <w:bottom w:val="single" w:sz="8" w:space="0" w:color="000000"/>
              <w:right w:val="single" w:sz="8" w:space="0" w:color="000000"/>
            </w:tcBorders>
            <w:tcMar>
              <w:top w:w="102" w:type="dxa"/>
              <w:left w:w="62" w:type="dxa"/>
              <w:bottom w:w="102" w:type="dxa"/>
              <w:right w:w="62" w:type="dxa"/>
            </w:tcMa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Подготовительный, реализации, обобщающий</w:t>
            </w:r>
          </w:p>
        </w:tc>
      </w:tr>
      <w:tr w:rsidR="00F01B53">
        <w:trPr>
          <w:trHeight w:val="317"/>
        </w:trPr>
        <w:tc>
          <w:tcPr>
            <w:tcW w:w="1623"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этап – подготовительный </w:t>
            </w:r>
            <w:r>
              <w:rPr>
                <w:rFonts w:ascii="Times New Roman" w:eastAsia="Times New Roman" w:hAnsi="Times New Roman" w:cs="Times New Roman"/>
                <w:i/>
                <w:color w:val="000000"/>
                <w:sz w:val="24"/>
                <w:szCs w:val="24"/>
              </w:rPr>
              <w:t>(</w:t>
            </w:r>
            <w:r>
              <w:rPr>
                <w:rFonts w:ascii="Times New Roman" w:eastAsia="Times New Roman" w:hAnsi="Times New Roman" w:cs="Times New Roman"/>
                <w:i/>
                <w:iCs/>
                <w:color w:val="000000"/>
                <w:sz w:val="24"/>
                <w:szCs w:val="24"/>
              </w:rPr>
              <w:t>2024 г</w:t>
            </w:r>
            <w:r>
              <w:rPr>
                <w:rFonts w:ascii="Times New Roman" w:eastAsia="Times New Roman" w:hAnsi="Times New Roman" w:cs="Times New Roman"/>
                <w:i/>
                <w:color w:val="000000"/>
                <w:sz w:val="24"/>
                <w:szCs w:val="24"/>
              </w:rPr>
              <w:t>)</w:t>
            </w:r>
          </w:p>
        </w:tc>
        <w:tc>
          <w:tcPr>
            <w:tcW w:w="3377" w:type="pct"/>
            <w:tcBorders>
              <w:top w:val="nil"/>
              <w:left w:val="nil"/>
              <w:bottom w:val="single" w:sz="8" w:space="0" w:color="000000"/>
              <w:right w:val="single" w:sz="8" w:space="0" w:color="000000"/>
            </w:tcBorders>
            <w:tcMar>
              <w:top w:w="102" w:type="dxa"/>
              <w:left w:w="62" w:type="dxa"/>
              <w:bottom w:w="102" w:type="dxa"/>
              <w:right w:w="62" w:type="dxa"/>
            </w:tcMar>
          </w:tcPr>
          <w:p w:rsidR="00F01B53" w:rsidRDefault="000B5BA5">
            <w:pPr>
              <w:widowControl w:val="0"/>
              <w:pBdr>
                <w:top w:val="none" w:sz="0" w:space="0" w:color="000000"/>
                <w:left w:val="none" w:sz="0" w:space="0" w:color="000000"/>
                <w:bottom w:val="none" w:sz="0" w:space="0" w:color="000000"/>
                <w:right w:val="none" w:sz="0" w:space="0" w:color="000000"/>
              </w:pBdr>
              <w:spacing w:after="0" w:line="240"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необходимой нормативно-правовой базы, обучение кадров, изучение инновационных управленческих технологий, разработка структуры и плана совершенствования образовательной среды, подготовка социальных условий реализации программы развития в школе.</w:t>
            </w:r>
          </w:p>
          <w:p w:rsidR="00F01B53" w:rsidRDefault="000B5BA5">
            <w:pPr>
              <w:widowControl w:val="0"/>
              <w:pBdr>
                <w:top w:val="none" w:sz="0" w:space="0" w:color="000000"/>
                <w:left w:val="none" w:sz="0" w:space="0" w:color="000000"/>
                <w:bottom w:val="none" w:sz="0" w:space="0" w:color="000000"/>
                <w:right w:val="none" w:sz="0" w:space="0" w:color="000000"/>
              </w:pBdr>
              <w:spacing w:after="0" w:line="240"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родительской общественности к изменениям в образовательной деятельности (Управляющий совет школы, родительские собрания, сайт образовательной организации, создание общешкольного чата).</w:t>
            </w:r>
          </w:p>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Times New Roman" w:hAnsi="Times New Roman" w:cs="Times New Roman"/>
                <w:color w:val="000000"/>
                <w:sz w:val="24"/>
                <w:szCs w:val="24"/>
              </w:rPr>
            </w:pPr>
          </w:p>
        </w:tc>
      </w:tr>
      <w:tr w:rsidR="00F01B53">
        <w:trPr>
          <w:trHeight w:val="317"/>
        </w:trPr>
        <w:tc>
          <w:tcPr>
            <w:tcW w:w="1623"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этап – реализация </w:t>
            </w:r>
            <w:r>
              <w:rPr>
                <w:rFonts w:ascii="Times New Roman" w:eastAsia="Times New Roman" w:hAnsi="Times New Roman" w:cs="Times New Roman"/>
                <w:i/>
                <w:iCs/>
                <w:color w:val="000000"/>
                <w:sz w:val="24"/>
                <w:szCs w:val="24"/>
              </w:rPr>
              <w:t>(2025-2026 г)</w:t>
            </w:r>
          </w:p>
        </w:tc>
        <w:tc>
          <w:tcPr>
            <w:tcW w:w="3377" w:type="pct"/>
            <w:tcBorders>
              <w:top w:val="nil"/>
              <w:left w:val="nil"/>
              <w:bottom w:val="single" w:sz="8" w:space="0" w:color="000000"/>
              <w:right w:val="single" w:sz="8" w:space="0" w:color="000000"/>
            </w:tcBorders>
            <w:tcMar>
              <w:top w:w="102" w:type="dxa"/>
              <w:left w:w="62" w:type="dxa"/>
              <w:bottom w:w="102" w:type="dxa"/>
              <w:right w:w="62" w:type="dxa"/>
            </w:tcMa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в школе системы образования, успешно реализующей</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закон «Об образовании в Российской Федерации», отвечающей современным требованиям ФГОС и ФОП. Реализация организационных механизмов внедрения проектов в деятельности школы, мониторинг программы и её корректировка.</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Достижение заявленных целевых показателей и индикаторов программы:</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Symbol" w:char="F0B7"/>
            </w:r>
            <w:r>
              <w:rPr>
                <w:rFonts w:ascii="Times New Roman" w:eastAsia="Times New Roman" w:hAnsi="Times New Roman" w:cs="Times New Roman"/>
                <w:color w:val="000000"/>
                <w:sz w:val="24"/>
                <w:szCs w:val="24"/>
              </w:rPr>
              <w:t xml:space="preserve"> реализация мероприятий плана действий Программы;</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Symbol" w:char="F0B7"/>
            </w:r>
            <w:r>
              <w:rPr>
                <w:rFonts w:ascii="Times New Roman" w:eastAsia="Times New Roman" w:hAnsi="Times New Roman" w:cs="Times New Roman"/>
                <w:color w:val="000000"/>
                <w:sz w:val="24"/>
                <w:szCs w:val="24"/>
              </w:rPr>
              <w:t xml:space="preserve"> реализация образовательных и воспитательных проектов;</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Symbol" w:char="F0B7"/>
            </w:r>
            <w:r>
              <w:rPr>
                <w:rFonts w:ascii="Times New Roman" w:eastAsia="Times New Roman" w:hAnsi="Times New Roman" w:cs="Times New Roman"/>
                <w:color w:val="000000"/>
                <w:sz w:val="24"/>
                <w:szCs w:val="24"/>
              </w:rPr>
              <w:t xml:space="preserve"> нормативно-правовое сопровождение реализации Программы развития;</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Symbol" w:char="F0B7"/>
            </w:r>
            <w:r>
              <w:rPr>
                <w:rFonts w:ascii="Times New Roman" w:eastAsia="Times New Roman" w:hAnsi="Times New Roman" w:cs="Times New Roman"/>
                <w:color w:val="000000"/>
                <w:sz w:val="24"/>
                <w:szCs w:val="24"/>
              </w:rPr>
              <w:t xml:space="preserve"> осуществление системы мониторинга реализации Программы, текущий анализ промежуточных результатов.</w:t>
            </w:r>
          </w:p>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Times New Roman" w:hAnsi="Times New Roman" w:cs="Times New Roman"/>
                <w:color w:val="FF0000"/>
                <w:sz w:val="24"/>
                <w:szCs w:val="24"/>
              </w:rPr>
            </w:pPr>
          </w:p>
        </w:tc>
      </w:tr>
      <w:tr w:rsidR="00F01B53">
        <w:trPr>
          <w:trHeight w:val="317"/>
        </w:trPr>
        <w:tc>
          <w:tcPr>
            <w:tcW w:w="1623"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rPr>
                <w:rFonts w:ascii="Times New Roman" w:eastAsia="Times New Roman" w:hAnsi="Times New Roman" w:cs="Times New Roman"/>
                <w:bCs/>
                <w:i/>
                <w:color w:val="000000"/>
                <w:sz w:val="24"/>
                <w:szCs w:val="24"/>
              </w:rPr>
            </w:pPr>
            <w:r>
              <w:rPr>
                <w:rFonts w:ascii="Times New Roman" w:eastAsia="Times New Roman" w:hAnsi="Times New Roman" w:cs="Times New Roman"/>
                <w:color w:val="000000"/>
                <w:sz w:val="24"/>
                <w:szCs w:val="24"/>
              </w:rPr>
              <w:lastRenderedPageBreak/>
              <w:t xml:space="preserve">III этап – обобщающий </w:t>
            </w:r>
            <w:r>
              <w:rPr>
                <w:rFonts w:ascii="Times New Roman" w:eastAsia="Times New Roman" w:hAnsi="Times New Roman" w:cs="Times New Roman"/>
                <w:i/>
                <w:iCs/>
                <w:color w:val="000000"/>
                <w:sz w:val="24"/>
                <w:szCs w:val="24"/>
              </w:rPr>
              <w:t>(2027г)</w:t>
            </w:r>
          </w:p>
        </w:tc>
        <w:tc>
          <w:tcPr>
            <w:tcW w:w="3377" w:type="pct"/>
            <w:tcBorders>
              <w:top w:val="nil"/>
              <w:left w:val="nil"/>
              <w:bottom w:val="single" w:sz="8" w:space="0" w:color="000000"/>
              <w:right w:val="single" w:sz="8" w:space="0" w:color="000000"/>
            </w:tcBorders>
            <w:tcMar>
              <w:top w:w="102" w:type="dxa"/>
              <w:left w:w="62" w:type="dxa"/>
              <w:bottom w:w="102" w:type="dxa"/>
              <w:right w:w="62" w:type="dxa"/>
            </w:tcMar>
          </w:tcPr>
          <w:p w:rsidR="00F01B53" w:rsidRDefault="000B5BA5">
            <w:pPr>
              <w:widowControl w:val="0"/>
              <w:pBdr>
                <w:top w:val="none" w:sz="0" w:space="0" w:color="000000"/>
                <w:left w:val="none" w:sz="0" w:space="0" w:color="000000"/>
                <w:bottom w:val="none" w:sz="0" w:space="0" w:color="000000"/>
                <w:right w:val="none" w:sz="0" w:space="0" w:color="000000"/>
              </w:pBdr>
              <w:spacing w:after="0" w:line="240"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Итоговая диагностика реализации основных программных мероприятий;</w:t>
            </w:r>
          </w:p>
          <w:p w:rsidR="00F01B53" w:rsidRDefault="000B5BA5">
            <w:pPr>
              <w:widowControl w:val="0"/>
              <w:pBdr>
                <w:top w:val="none" w:sz="0" w:space="0" w:color="000000"/>
                <w:left w:val="none" w:sz="0" w:space="0" w:color="000000"/>
                <w:bottom w:val="none" w:sz="0" w:space="0" w:color="000000"/>
                <w:right w:val="none" w:sz="0" w:space="0" w:color="000000"/>
              </w:pBdr>
              <w:spacing w:after="0" w:line="240"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 итоговых результатов мониторинга реализации Программы;</w:t>
            </w:r>
          </w:p>
          <w:p w:rsidR="00F01B53" w:rsidRDefault="000B5BA5">
            <w:pPr>
              <w:widowControl w:val="0"/>
              <w:pBdr>
                <w:top w:val="none" w:sz="0" w:space="0" w:color="000000"/>
                <w:left w:val="none" w:sz="0" w:space="0" w:color="000000"/>
                <w:bottom w:val="none" w:sz="0" w:space="0" w:color="000000"/>
                <w:right w:val="none" w:sz="0" w:space="0" w:color="000000"/>
              </w:pBdr>
              <w:spacing w:after="0" w:line="240"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Обобщение позитивного опыта осуществления программных мероприятий;</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Определение целей, задач и направлений стратегии дальнейшего развития школы.</w:t>
            </w:r>
          </w:p>
        </w:tc>
      </w:tr>
      <w:tr w:rsidR="00F01B53">
        <w:trPr>
          <w:trHeight w:val="20"/>
        </w:trPr>
        <w:tc>
          <w:tcPr>
            <w:tcW w:w="1623"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rPr>
                <w:rFonts w:ascii="Times New Roman" w:hAnsi="Times New Roman" w:cs="Times New Roman"/>
                <w:sz w:val="24"/>
                <w:szCs w:val="24"/>
              </w:rPr>
            </w:pPr>
            <w:r>
              <w:rPr>
                <w:rFonts w:ascii="Times New Roman" w:eastAsia="Times New Roman" w:hAnsi="Times New Roman" w:cs="Times New Roman"/>
                <w:color w:val="000000"/>
                <w:sz w:val="24"/>
                <w:szCs w:val="24"/>
              </w:rPr>
              <w:t>Порядок финансирования Программы развития</w:t>
            </w:r>
          </w:p>
        </w:tc>
        <w:tc>
          <w:tcPr>
            <w:tcW w:w="3377" w:type="pct"/>
            <w:tcBorders>
              <w:top w:val="nil"/>
              <w:left w:val="nil"/>
              <w:bottom w:val="single" w:sz="8" w:space="0" w:color="000000"/>
              <w:right w:val="single" w:sz="8" w:space="0" w:color="000000"/>
            </w:tcBorders>
            <w:tcMar>
              <w:top w:w="102" w:type="dxa"/>
              <w:left w:w="62" w:type="dxa"/>
              <w:bottom w:w="102" w:type="dxa"/>
              <w:right w:w="62" w:type="dxa"/>
            </w:tcMa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hAnsi="Times New Roman" w:cs="Times New Roman"/>
                <w:sz w:val="24"/>
                <w:szCs w:val="24"/>
              </w:rPr>
            </w:pPr>
            <w:r>
              <w:rPr>
                <w:rFonts w:ascii="Times New Roman" w:eastAsia="SimSun" w:hAnsi="Times New Roman" w:cs="Times New Roman"/>
                <w:sz w:val="24"/>
                <w:szCs w:val="24"/>
              </w:rPr>
              <w:t>Источники финансирования Программы развития (бюджетные средства)</w:t>
            </w:r>
          </w:p>
        </w:tc>
      </w:tr>
      <w:tr w:rsidR="00F01B53">
        <w:trPr>
          <w:trHeight w:val="317"/>
        </w:trPr>
        <w:tc>
          <w:tcPr>
            <w:tcW w:w="1623" w:type="pct"/>
            <w:tcBorders>
              <w:top w:val="nil"/>
              <w:left w:val="single" w:sz="8" w:space="0" w:color="000000"/>
              <w:bottom w:val="single" w:sz="8" w:space="0" w:color="000000"/>
              <w:right w:val="single" w:sz="8" w:space="0" w:color="000000"/>
            </w:tcBorders>
            <w:tcMar>
              <w:top w:w="102" w:type="dxa"/>
              <w:left w:w="62" w:type="dxa"/>
              <w:bottom w:w="102" w:type="dxa"/>
              <w:right w:w="62" w:type="dxa"/>
            </w:tcMa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rPr>
                <w:rFonts w:ascii="Times New Roman" w:hAnsi="Times New Roman" w:cs="Times New Roman"/>
                <w:sz w:val="24"/>
                <w:szCs w:val="24"/>
              </w:rPr>
            </w:pPr>
            <w:r>
              <w:rPr>
                <w:rFonts w:ascii="Times New Roman" w:eastAsia="Times New Roman" w:hAnsi="Times New Roman" w:cs="Times New Roman"/>
                <w:color w:val="000000"/>
                <w:sz w:val="24"/>
                <w:szCs w:val="24"/>
              </w:rPr>
              <w:t>Контроль реализации</w:t>
            </w:r>
          </w:p>
        </w:tc>
        <w:tc>
          <w:tcPr>
            <w:tcW w:w="3377" w:type="pct"/>
            <w:tcBorders>
              <w:top w:val="nil"/>
              <w:left w:val="nil"/>
              <w:bottom w:val="single" w:sz="8" w:space="0" w:color="000000"/>
              <w:right w:val="single" w:sz="8" w:space="0" w:color="000000"/>
            </w:tcBorders>
            <w:tcMar>
              <w:top w:w="102" w:type="dxa"/>
              <w:left w:w="62" w:type="dxa"/>
              <w:bottom w:w="102" w:type="dxa"/>
              <w:right w:w="62" w:type="dxa"/>
            </w:tcMa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Организация осуществляет мониторинг эффективности реализации программы развития. Отчетная дата – май каждого года. По итогам ежегодного мониторинга ответственный работник составляет аналитический отчет о результатах реализации программы развития. Ответственный назначается приказом директора МКОУ «Курьимахинская СОШ»</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left="75"/>
              <w:jc w:val="both"/>
              <w:rPr>
                <w:rFonts w:ascii="Times New Roman" w:eastAsia="SimSun" w:hAnsi="Times New Roman" w:cs="Times New Roman"/>
                <w:sz w:val="24"/>
                <w:szCs w:val="24"/>
              </w:rPr>
            </w:pPr>
            <w:r>
              <w:rPr>
                <w:rFonts w:ascii="Times New Roman" w:eastAsia="SimSun" w:hAnsi="Times New Roman" w:cs="Times New Roman"/>
                <w:sz w:val="24"/>
                <w:szCs w:val="24"/>
              </w:rPr>
              <w:t>В контрольных процедурах принимают участие предстовители Совета учреждения, Совета обучающихся, общешкольного родительского комитета.</w:t>
            </w:r>
          </w:p>
        </w:tc>
      </w:tr>
    </w:tbl>
    <w:p w:rsidR="00F01B53" w:rsidRDefault="00F01B53">
      <w:pPr>
        <w:widowControl w:val="0"/>
        <w:spacing w:after="0" w:line="276" w:lineRule="auto"/>
        <w:ind w:firstLine="567"/>
        <w:jc w:val="both"/>
        <w:rPr>
          <w:rFonts w:ascii="Times New Roman" w:hAnsi="Times New Roman" w:cs="Times New Roman"/>
          <w:sz w:val="28"/>
          <w:szCs w:val="28"/>
        </w:rPr>
        <w:sectPr w:rsidR="00F01B53">
          <w:footerReference w:type="default" r:id="rId7"/>
          <w:pgSz w:w="11906" w:h="16838"/>
          <w:pgMar w:top="851" w:right="567" w:bottom="851" w:left="1134" w:header="708" w:footer="708" w:gutter="0"/>
          <w:cols w:space="720"/>
        </w:sectPr>
      </w:pPr>
    </w:p>
    <w:p w:rsidR="00F01B53" w:rsidRDefault="000B5BA5">
      <w:pPr>
        <w:pStyle w:val="afe"/>
        <w:widowControl w:val="0"/>
        <w:spacing w:after="0" w:line="276" w:lineRule="auto"/>
        <w:ind w:left="0"/>
        <w:jc w:val="both"/>
        <w:rPr>
          <w:rFonts w:ascii="Times New Roman" w:hAnsi="Times New Roman" w:cs="Times New Roman"/>
          <w:b/>
          <w:bCs/>
          <w:sz w:val="28"/>
          <w:szCs w:val="28"/>
        </w:rPr>
      </w:pPr>
      <w:r>
        <w:rPr>
          <w:rFonts w:ascii="Times New Roman" w:hAnsi="Times New Roman" w:cs="Times New Roman"/>
          <w:b/>
          <w:bCs/>
          <w:sz w:val="28"/>
          <w:szCs w:val="28"/>
        </w:rPr>
        <w:lastRenderedPageBreak/>
        <w:t>Информационная справка об ОО</w:t>
      </w:r>
    </w:p>
    <w:p w:rsidR="00F01B53" w:rsidRDefault="00F01B53">
      <w:pPr>
        <w:widowControl w:val="0"/>
        <w:spacing w:after="0" w:line="276" w:lineRule="auto"/>
        <w:ind w:firstLine="567"/>
        <w:jc w:val="both"/>
        <w:rPr>
          <w:rFonts w:ascii="Times New Roman" w:hAnsi="Times New Roman" w:cs="Times New Roman"/>
          <w:sz w:val="28"/>
          <w:szCs w:val="28"/>
        </w:rPr>
      </w:pPr>
    </w:p>
    <w:tbl>
      <w:tblPr>
        <w:tblStyle w:val="afd"/>
        <w:tblW w:w="5000" w:type="pct"/>
        <w:tblLook w:val="04A0"/>
      </w:tblPr>
      <w:tblGrid>
        <w:gridCol w:w="2674"/>
        <w:gridCol w:w="7747"/>
      </w:tblGrid>
      <w:tr w:rsidR="00F01B53">
        <w:tc>
          <w:tcPr>
            <w:tcW w:w="1283" w:type="pct"/>
          </w:tcPr>
          <w:p w:rsidR="00F01B53" w:rsidRDefault="000B5BA5">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3717" w:type="pct"/>
          </w:tcPr>
          <w:p w:rsidR="00F01B53" w:rsidRDefault="000B5BA5">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r w:rsidR="00F01B53">
        <w:tc>
          <w:tcPr>
            <w:tcW w:w="1283" w:type="pct"/>
          </w:tcPr>
          <w:p w:rsidR="00F01B53" w:rsidRDefault="000B5BA5">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Основные сведения об ОО</w:t>
            </w:r>
          </w:p>
        </w:tc>
        <w:tc>
          <w:tcPr>
            <w:tcW w:w="3717" w:type="pct"/>
          </w:tcPr>
          <w:p w:rsidR="00F01B53" w:rsidRDefault="000B5BA5">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Указать: </w:t>
            </w:r>
          </w:p>
          <w:p w:rsidR="00F01B53" w:rsidRDefault="000B5BA5">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eastAsia="SimSun" w:hAnsi="Times New Roman" w:cs="Times New Roman"/>
                <w:sz w:val="24"/>
                <w:szCs w:val="24"/>
                <w:shd w:val="clear" w:color="auto" w:fill="FFFFFF"/>
              </w:rPr>
              <w:t>Муниципальное казенное общеобразовательное учреждение "Курьимахинская средняя общеобразовательная школа" Акушинского района Республики Дагестан (МКОУ Курьимахинская СОШ»</w:t>
            </w:r>
          </w:p>
          <w:p w:rsidR="00F01B53" w:rsidRDefault="000B5BA5">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2. Дату создания (основания) ОО -1970</w:t>
            </w:r>
          </w:p>
          <w:p w:rsidR="00F01B53" w:rsidRDefault="000B5BA5">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3. ИНН</w:t>
            </w:r>
            <w:r>
              <w:rPr>
                <w:rFonts w:ascii="Times New Roman" w:eastAsia="sans-serif" w:hAnsi="Times New Roman" w:cs="Times New Roman"/>
                <w:sz w:val="24"/>
                <w:szCs w:val="24"/>
              </w:rPr>
              <w:t>0502004947</w:t>
            </w:r>
          </w:p>
          <w:p w:rsidR="00F01B53" w:rsidRDefault="000B5BA5">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4. Информацию об учредителе(ях) ОО.</w:t>
            </w:r>
          </w:p>
          <w:p w:rsidR="00F01B53" w:rsidRDefault="000B5BA5">
            <w:pPr>
              <w:widowControl w:val="0"/>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Отдел образования администрации Акушинского района. Адрес: </w:t>
            </w:r>
            <w:r>
              <w:rPr>
                <w:rFonts w:ascii="Times New Roman" w:eastAsia="sans-serif" w:hAnsi="Times New Roman" w:cs="Times New Roman"/>
                <w:sz w:val="24"/>
                <w:szCs w:val="24"/>
              </w:rPr>
              <w:t>368288, Республика Дагестан, Акушинский район, село Куримахи, ул Чакникат, д. 1</w:t>
            </w:r>
            <w:r>
              <w:rPr>
                <w:rFonts w:ascii="sans-serif" w:eastAsia="sans-serif" w:hAnsi="sans-serif" w:cs="sans-serif"/>
                <w:sz w:val="24"/>
                <w:szCs w:val="24"/>
              </w:rPr>
              <w:t> </w:t>
            </w:r>
            <w:r>
              <w:rPr>
                <w:rFonts w:ascii="Times New Roman" w:eastAsia="SimSun" w:hAnsi="Times New Roman" w:cs="Times New Roman"/>
                <w:sz w:val="24"/>
                <w:szCs w:val="24"/>
              </w:rPr>
              <w:t xml:space="preserve"> Тел. 8(928) 830-29-35 Руководитель Гаджиева Марьям Усмановна</w:t>
            </w:r>
          </w:p>
          <w:p w:rsidR="00F01B53" w:rsidRDefault="000B5BA5">
            <w:pPr>
              <w:widowControl w:val="0"/>
              <w:numPr>
                <w:ilvl w:val="0"/>
                <w:numId w:val="4"/>
              </w:numPr>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Сведения о лицензии (номер и дата) и приложения к лицензии: Лицензия на право ведения образовательной деятельности, установленной формы и выданной «06» мая 2013 г., серия 05 Л01, № 0001073, регистрационный номер 6961_ министерство образования Республики Дагестан, срок действия лицензии - бессрочно. </w:t>
            </w:r>
          </w:p>
          <w:p w:rsidR="00F01B53" w:rsidRDefault="000B5BA5">
            <w:pPr>
              <w:widowControl w:val="0"/>
              <w:spacing w:after="0" w:line="276" w:lineRule="auto"/>
              <w:jc w:val="both"/>
              <w:rPr>
                <w:rFonts w:ascii="sans-serif" w:eastAsia="sans-serif" w:hAnsi="sans-serif" w:cs="sans-serif"/>
                <w:sz w:val="24"/>
                <w:szCs w:val="24"/>
              </w:rPr>
            </w:pPr>
            <w:r>
              <w:rPr>
                <w:rFonts w:ascii="Times New Roman" w:eastAsia="SimSun" w:hAnsi="Times New Roman" w:cs="Times New Roman"/>
                <w:sz w:val="24"/>
                <w:szCs w:val="24"/>
              </w:rPr>
              <w:t xml:space="preserve">6. Информацию о месте нахождения ОО (юридический и фактический адрес). </w:t>
            </w:r>
            <w:r>
              <w:rPr>
                <w:rFonts w:ascii="Times New Roman" w:eastAsia="sans-serif" w:hAnsi="Times New Roman" w:cs="Times New Roman"/>
                <w:sz w:val="24"/>
                <w:szCs w:val="24"/>
              </w:rPr>
              <w:t>368288, Республика Дагестан, Акушинский район, село Куримахи, ул Чакникат, д. 1</w:t>
            </w:r>
            <w:r>
              <w:rPr>
                <w:rFonts w:ascii="sans-serif" w:eastAsia="sans-serif" w:hAnsi="sans-serif" w:cs="sans-serif"/>
                <w:sz w:val="24"/>
                <w:szCs w:val="24"/>
              </w:rPr>
              <w:t> </w:t>
            </w:r>
          </w:p>
          <w:p w:rsidR="00F01B53" w:rsidRDefault="000B5BA5">
            <w:pPr>
              <w:widowControl w:val="0"/>
              <w:spacing w:after="0" w:line="276"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7. Контакты: Телефон 8 (928) 830-29-35, адрес электронной почты </w:t>
            </w:r>
            <w:r>
              <w:rPr>
                <w:rFonts w:ascii="Times New Roman" w:eastAsia="SimSun" w:hAnsi="Times New Roman"/>
                <w:sz w:val="24"/>
                <w:szCs w:val="24"/>
              </w:rPr>
              <w:t>kurisosh@bk.ru</w:t>
            </w:r>
            <w:r>
              <w:rPr>
                <w:rFonts w:ascii="Times New Roman" w:eastAsia="SimSun" w:hAnsi="Times New Roman" w:cs="Times New Roman"/>
                <w:sz w:val="24"/>
                <w:szCs w:val="24"/>
              </w:rPr>
              <w:t xml:space="preserve"> адрес официального сайта ОО в сети «Интернет»: </w:t>
            </w:r>
            <w:r>
              <w:rPr>
                <w:rFonts w:ascii="Times New Roman" w:eastAsia="SimSun" w:hAnsi="Times New Roman"/>
                <w:sz w:val="24"/>
                <w:szCs w:val="24"/>
              </w:rPr>
              <w:t>sh-kurimaxinskaya-r82.gosweb.gosuslugi.ru</w:t>
            </w:r>
          </w:p>
          <w:p w:rsidR="00F01B53" w:rsidRDefault="00F01B53">
            <w:pPr>
              <w:widowControl w:val="0"/>
              <w:spacing w:after="0" w:line="276" w:lineRule="auto"/>
              <w:jc w:val="both"/>
              <w:rPr>
                <w:rFonts w:ascii="Times New Roman" w:hAnsi="Times New Roman" w:cs="Times New Roman"/>
                <w:sz w:val="24"/>
                <w:szCs w:val="24"/>
              </w:rPr>
            </w:pPr>
          </w:p>
        </w:tc>
      </w:tr>
      <w:tr w:rsidR="00F01B53">
        <w:tc>
          <w:tcPr>
            <w:tcW w:w="1283" w:type="pct"/>
          </w:tcPr>
          <w:p w:rsidR="00F01B53" w:rsidRDefault="000B5BA5">
            <w:pPr>
              <w:pStyle w:val="afe"/>
              <w:widowControl w:val="0"/>
              <w:spacing w:after="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Сведения </w:t>
            </w:r>
            <w:r>
              <w:rPr>
                <w:rFonts w:ascii="Times New Roman" w:hAnsi="Times New Roman" w:cs="Times New Roman"/>
                <w:sz w:val="24"/>
                <w:szCs w:val="24"/>
              </w:rPr>
              <w:br/>
              <w:t xml:space="preserve">об обучающихся </w:t>
            </w:r>
          </w:p>
        </w:tc>
        <w:tc>
          <w:tcPr>
            <w:tcW w:w="3717" w:type="pct"/>
          </w:tcPr>
          <w:p w:rsidR="00F01B53" w:rsidRDefault="000B5BA5">
            <w:pPr>
              <w:pStyle w:val="afe"/>
              <w:widowControl w:val="0"/>
              <w:spacing w:after="0" w:line="276" w:lineRule="auto"/>
              <w:ind w:left="0"/>
              <w:contextualSpacing w:val="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Количество детей, обучавшихся на конец учебного года 151: </w:t>
            </w:r>
          </w:p>
          <w:p w:rsidR="00F01B53" w:rsidRDefault="000B5BA5">
            <w:pPr>
              <w:pStyle w:val="afe"/>
              <w:widowControl w:val="0"/>
              <w:spacing w:after="0" w:line="276" w:lineRule="auto"/>
              <w:ind w:left="0"/>
              <w:contextualSpacing w:val="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начальная школа 71; </w:t>
            </w:r>
          </w:p>
          <w:p w:rsidR="00F01B53" w:rsidRDefault="000B5BA5">
            <w:pPr>
              <w:pStyle w:val="afe"/>
              <w:widowControl w:val="0"/>
              <w:spacing w:after="0" w:line="276" w:lineRule="auto"/>
              <w:ind w:left="0"/>
              <w:contextualSpacing w:val="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основная школа – 73; </w:t>
            </w:r>
          </w:p>
          <w:p w:rsidR="00F01B53" w:rsidRDefault="000B5BA5">
            <w:pPr>
              <w:pStyle w:val="afe"/>
              <w:widowControl w:val="0"/>
              <w:spacing w:after="0" w:line="276" w:lineRule="auto"/>
              <w:ind w:left="0"/>
              <w:contextualSpacing w:val="0"/>
              <w:jc w:val="both"/>
              <w:rPr>
                <w:rFonts w:ascii="Times New Roman" w:hAnsi="Times New Roman" w:cs="Times New Roman"/>
                <w:sz w:val="24"/>
                <w:szCs w:val="24"/>
              </w:rPr>
            </w:pPr>
            <w:r>
              <w:rPr>
                <w:rFonts w:ascii="Times New Roman" w:eastAsia="SimSun" w:hAnsi="Times New Roman" w:cs="Times New Roman"/>
                <w:sz w:val="24"/>
                <w:szCs w:val="24"/>
              </w:rPr>
              <w:t xml:space="preserve">- средняя школа -7. </w:t>
            </w:r>
          </w:p>
        </w:tc>
      </w:tr>
      <w:tr w:rsidR="00F01B53">
        <w:tc>
          <w:tcPr>
            <w:tcW w:w="1283" w:type="pct"/>
          </w:tcPr>
          <w:p w:rsidR="00F01B53" w:rsidRDefault="000B5BA5">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F01B53" w:rsidRDefault="000B5BA5">
            <w:pPr>
              <w:widowControl w:val="0"/>
              <w:spacing w:after="0" w:line="276"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Управление школой осуществляется в соответствии с законодательством Российской Федерации, на основе сочетания принципов единоначалия и коллегиальности. Единоличным исполнительным органом школы является директор, который осуществляет текущее руководство деятельностью школой. Формами коллегиального управления являются - общее собрание трудового коллектива, Совет школы, педагогический совет, ученический комитет и родительский комитет. Структура, порядок формирования, срок полномочий и компетенция органов управления устанавливаются Уставом школы. В школе действуют профсоюзная организация сотрудников, комиссия по урегулированию споров между участниками образовательных отношений, Методические объединения, Методический совет. МКОУ «Курьимахинская СОШ» осуществляет образовательную  деятельность по образовательным программам дошкольного, начального общего, основного общего, среднего общего образования, углубленная подготовка обучающихся по </w:t>
            </w:r>
            <w:r>
              <w:rPr>
                <w:rFonts w:ascii="Times New Roman" w:eastAsia="SimSun" w:hAnsi="Times New Roman" w:cs="Times New Roman"/>
                <w:sz w:val="24"/>
                <w:szCs w:val="24"/>
              </w:rPr>
              <w:lastRenderedPageBreak/>
              <w:t>отдельным учебным предметам, присмотр и уход за детьми дошкольного возраста на основе лицензии на осуществление образовательной деятельности (действует бессрочно). В соответствии с лицензией, ведётся обучение по программам внеурочной деятельности , действуют объединения дополнительного образования с охватом 146 учащихся. (100% учащихся охвачено дополнительным образованием). Используемые образовательные технологии: цифровых образовательных технологий, технологии проблемного обучения, формирующего оценивания, критериального оценивания, игровых технологий. Язык обучения-русский. Есть стабильное подключение к сети «Интернет», обеспечение компьютерами и ноутбуками в полном объёме. Материально-технические условия Территория школы составляет 660 кв.м. В школе имеются , спортивная площадка, 6 учебных кабинетов,  библиотека. В школе имеется кабинет информатики. Общее количество компьютеров в учреждении – 19, из них 6 подключены к сети Интернет.  Имеется пандус при входе в здание, табличка с названием учреждения выполнена шрифтом Брайля. Школа имеет 1 пищеблок. Обеденный зал на 40 посадочных мест.</w:t>
            </w:r>
          </w:p>
        </w:tc>
      </w:tr>
      <w:tr w:rsidR="00F01B53">
        <w:tc>
          <w:tcPr>
            <w:tcW w:w="1283" w:type="pct"/>
          </w:tcPr>
          <w:p w:rsidR="00F01B53" w:rsidRDefault="000B5BA5">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Сведения о режиме деятельности</w:t>
            </w:r>
          </w:p>
        </w:tc>
        <w:tc>
          <w:tcPr>
            <w:tcW w:w="3717" w:type="pct"/>
          </w:tcPr>
          <w:p w:rsidR="00F01B53" w:rsidRDefault="000B5BA5">
            <w:pPr>
              <w:widowControl w:val="0"/>
              <w:spacing w:after="0" w:line="276" w:lineRule="auto"/>
              <w:jc w:val="both"/>
              <w:rPr>
                <w:rFonts w:ascii="Times New Roman" w:hAnsi="Times New Roman" w:cs="Times New Roman"/>
                <w:sz w:val="24"/>
                <w:szCs w:val="24"/>
              </w:rPr>
            </w:pPr>
            <w:r>
              <w:rPr>
                <w:rFonts w:ascii="Times New Roman" w:eastAsia="SimSun" w:hAnsi="Times New Roman" w:cs="Times New Roman"/>
                <w:sz w:val="24"/>
                <w:szCs w:val="24"/>
              </w:rPr>
              <w:t>Режим деятельности: количество смен- 2, дней в учебной неделе - 5, особенности календарного учебного графика- составлен в соответствии с учебным календарём Министерства образования</w:t>
            </w:r>
          </w:p>
        </w:tc>
      </w:tr>
      <w:tr w:rsidR="00F01B53">
        <w:tc>
          <w:tcPr>
            <w:tcW w:w="1283" w:type="pct"/>
          </w:tcPr>
          <w:p w:rsidR="00F01B53" w:rsidRDefault="000B5BA5">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Сведения о работниках ОО</w:t>
            </w:r>
          </w:p>
        </w:tc>
        <w:tc>
          <w:tcPr>
            <w:tcW w:w="3717" w:type="pct"/>
          </w:tcPr>
          <w:p w:rsidR="00F01B53" w:rsidRDefault="000B5BA5">
            <w:pPr>
              <w:shd w:val="clear" w:color="auto" w:fill="FFFFFF"/>
              <w:spacing w:after="0" w:line="240" w:lineRule="auto"/>
              <w:rPr>
                <w:rFonts w:ascii="Times New Roman" w:eastAsia="Times New Roman" w:hAnsi="Times New Roman" w:cs="Times New Roman"/>
                <w:color w:val="1A1A1A"/>
                <w:sz w:val="24"/>
                <w:szCs w:val="23"/>
                <w:lang w:eastAsia="ru-RU"/>
              </w:rPr>
            </w:pPr>
            <w:r>
              <w:rPr>
                <w:rFonts w:ascii="Times New Roman" w:eastAsia="Times New Roman" w:hAnsi="Times New Roman" w:cs="Times New Roman"/>
                <w:color w:val="1A1A1A"/>
                <w:sz w:val="24"/>
                <w:szCs w:val="23"/>
                <w:lang w:eastAsia="ru-RU"/>
              </w:rPr>
              <w:t xml:space="preserve">Общее количество работников - </w:t>
            </w:r>
            <w:r w:rsidRPr="000B5BA5">
              <w:rPr>
                <w:rFonts w:ascii="Times New Roman" w:eastAsia="Times New Roman" w:hAnsi="Times New Roman" w:cs="Times New Roman"/>
                <w:color w:val="1A1A1A"/>
                <w:sz w:val="24"/>
                <w:szCs w:val="23"/>
                <w:lang w:eastAsia="ru-RU"/>
              </w:rPr>
              <w:t>26</w:t>
            </w:r>
            <w:r>
              <w:rPr>
                <w:rFonts w:ascii="Times New Roman" w:eastAsia="Times New Roman" w:hAnsi="Times New Roman" w:cs="Times New Roman"/>
                <w:color w:val="1A1A1A"/>
                <w:sz w:val="24"/>
                <w:szCs w:val="23"/>
                <w:lang w:eastAsia="ru-RU"/>
              </w:rPr>
              <w:t>,</w:t>
            </w:r>
          </w:p>
          <w:p w:rsidR="00F01B53" w:rsidRDefault="000B5BA5">
            <w:pPr>
              <w:shd w:val="clear" w:color="auto" w:fill="FFFFFF"/>
              <w:spacing w:after="0" w:line="240" w:lineRule="auto"/>
              <w:rPr>
                <w:rFonts w:ascii="Times New Roman" w:eastAsia="Times New Roman" w:hAnsi="Times New Roman" w:cs="Times New Roman"/>
                <w:color w:val="1A1A1A"/>
                <w:sz w:val="24"/>
                <w:szCs w:val="23"/>
                <w:lang w:eastAsia="ru-RU"/>
              </w:rPr>
            </w:pPr>
            <w:r>
              <w:rPr>
                <w:rFonts w:ascii="Times New Roman" w:eastAsia="Times New Roman" w:hAnsi="Times New Roman" w:cs="Times New Roman"/>
                <w:color w:val="1A1A1A"/>
                <w:sz w:val="24"/>
                <w:szCs w:val="23"/>
                <w:lang w:eastAsia="ru-RU"/>
              </w:rPr>
              <w:t xml:space="preserve">Педагогических работников – </w:t>
            </w:r>
            <w:r w:rsidRPr="000B5BA5">
              <w:rPr>
                <w:rFonts w:ascii="Times New Roman" w:eastAsia="Times New Roman" w:hAnsi="Times New Roman" w:cs="Times New Roman"/>
                <w:color w:val="1A1A1A"/>
                <w:sz w:val="24"/>
                <w:szCs w:val="23"/>
                <w:lang w:eastAsia="ru-RU"/>
              </w:rPr>
              <w:t>17</w:t>
            </w:r>
            <w:r>
              <w:rPr>
                <w:rFonts w:ascii="Times New Roman" w:eastAsia="Times New Roman" w:hAnsi="Times New Roman" w:cs="Times New Roman"/>
                <w:color w:val="1A1A1A"/>
                <w:sz w:val="24"/>
                <w:szCs w:val="23"/>
                <w:lang w:eastAsia="ru-RU"/>
              </w:rPr>
              <w:t xml:space="preserve"> чел.</w:t>
            </w:r>
          </w:p>
          <w:p w:rsidR="00F01B53" w:rsidRDefault="000B5BA5">
            <w:pPr>
              <w:shd w:val="clear" w:color="auto" w:fill="FFFFFF"/>
              <w:spacing w:after="0" w:line="240" w:lineRule="auto"/>
              <w:rPr>
                <w:rFonts w:ascii="Times New Roman" w:eastAsia="Times New Roman" w:hAnsi="Times New Roman" w:cs="Times New Roman"/>
                <w:color w:val="000000" w:themeColor="text1"/>
                <w:sz w:val="24"/>
                <w:szCs w:val="23"/>
                <w:lang w:eastAsia="ru-RU"/>
              </w:rPr>
            </w:pPr>
            <w:r>
              <w:rPr>
                <w:rFonts w:ascii="Times New Roman" w:eastAsia="Times New Roman" w:hAnsi="Times New Roman" w:cs="Times New Roman"/>
                <w:color w:val="000000" w:themeColor="text1"/>
                <w:sz w:val="24"/>
                <w:szCs w:val="23"/>
                <w:lang w:eastAsia="ru-RU"/>
              </w:rPr>
              <w:t>Педагог – психолог – 1 чел.</w:t>
            </w:r>
          </w:p>
          <w:p w:rsidR="00F01B53" w:rsidRDefault="000B5BA5">
            <w:pPr>
              <w:shd w:val="clear" w:color="auto" w:fill="FFFFFF"/>
              <w:spacing w:after="0" w:line="240" w:lineRule="auto"/>
              <w:rPr>
                <w:rFonts w:ascii="Times New Roman" w:eastAsia="Times New Roman" w:hAnsi="Times New Roman" w:cs="Times New Roman"/>
                <w:color w:val="000000" w:themeColor="text1"/>
                <w:sz w:val="24"/>
                <w:szCs w:val="23"/>
                <w:lang w:eastAsia="ru-RU"/>
              </w:rPr>
            </w:pPr>
            <w:r>
              <w:rPr>
                <w:rFonts w:ascii="Times New Roman" w:eastAsia="Times New Roman" w:hAnsi="Times New Roman" w:cs="Times New Roman"/>
                <w:color w:val="000000" w:themeColor="text1"/>
                <w:sz w:val="24"/>
                <w:szCs w:val="23"/>
                <w:lang w:eastAsia="ru-RU"/>
              </w:rPr>
              <w:t>Социальный работник – 1 чел.</w:t>
            </w:r>
          </w:p>
          <w:p w:rsidR="00F01B53" w:rsidRDefault="000B5BA5">
            <w:pPr>
              <w:shd w:val="clear" w:color="auto" w:fill="FFFFFF"/>
              <w:spacing w:after="0" w:line="240" w:lineRule="auto"/>
              <w:rPr>
                <w:rFonts w:ascii="Times New Roman" w:eastAsia="Times New Roman" w:hAnsi="Times New Roman" w:cs="Times New Roman"/>
                <w:color w:val="000000" w:themeColor="text1"/>
                <w:sz w:val="24"/>
                <w:szCs w:val="23"/>
                <w:lang w:eastAsia="ru-RU"/>
              </w:rPr>
            </w:pPr>
            <w:r>
              <w:rPr>
                <w:rFonts w:ascii="Times New Roman" w:eastAsia="Times New Roman" w:hAnsi="Times New Roman" w:cs="Times New Roman"/>
                <w:color w:val="000000" w:themeColor="text1"/>
                <w:sz w:val="24"/>
                <w:szCs w:val="23"/>
                <w:lang w:eastAsia="ru-RU"/>
              </w:rPr>
              <w:t xml:space="preserve">Педагог – библиотекарь – </w:t>
            </w:r>
            <w:r w:rsidRPr="000B5BA5">
              <w:rPr>
                <w:rFonts w:ascii="Times New Roman" w:eastAsia="Times New Roman" w:hAnsi="Times New Roman" w:cs="Times New Roman"/>
                <w:color w:val="000000" w:themeColor="text1"/>
                <w:sz w:val="24"/>
                <w:szCs w:val="23"/>
                <w:lang w:eastAsia="ru-RU"/>
              </w:rPr>
              <w:t>2</w:t>
            </w:r>
            <w:r>
              <w:rPr>
                <w:rFonts w:ascii="Times New Roman" w:eastAsia="Times New Roman" w:hAnsi="Times New Roman" w:cs="Times New Roman"/>
                <w:color w:val="000000" w:themeColor="text1"/>
                <w:sz w:val="24"/>
                <w:szCs w:val="23"/>
                <w:lang w:eastAsia="ru-RU"/>
              </w:rPr>
              <w:t xml:space="preserve"> чел.</w:t>
            </w:r>
          </w:p>
          <w:p w:rsidR="00F01B53" w:rsidRDefault="000B5BA5">
            <w:pPr>
              <w:shd w:val="clear" w:color="auto" w:fill="FFFFFF"/>
              <w:spacing w:after="0" w:line="240" w:lineRule="auto"/>
              <w:rPr>
                <w:rFonts w:ascii="Times New Roman" w:eastAsia="Times New Roman" w:hAnsi="Times New Roman" w:cs="Times New Roman"/>
                <w:color w:val="1A1A1A"/>
                <w:sz w:val="24"/>
                <w:szCs w:val="23"/>
                <w:lang w:eastAsia="ru-RU"/>
              </w:rPr>
            </w:pPr>
            <w:r>
              <w:rPr>
                <w:rFonts w:ascii="Times New Roman" w:eastAsia="Times New Roman" w:hAnsi="Times New Roman" w:cs="Times New Roman"/>
                <w:color w:val="1A1A1A"/>
                <w:sz w:val="24"/>
                <w:szCs w:val="23"/>
                <w:lang w:eastAsia="ru-RU"/>
              </w:rPr>
              <w:t>Педагоги имеющие государственные награды –</w:t>
            </w:r>
            <w:r w:rsidRPr="000B5BA5">
              <w:rPr>
                <w:rFonts w:ascii="Times New Roman" w:eastAsia="Times New Roman" w:hAnsi="Times New Roman" w:cs="Times New Roman"/>
                <w:color w:val="1A1A1A"/>
                <w:sz w:val="24"/>
                <w:szCs w:val="23"/>
                <w:lang w:eastAsia="ru-RU"/>
              </w:rPr>
              <w:t>1</w:t>
            </w:r>
          </w:p>
          <w:p w:rsidR="00F01B53" w:rsidRDefault="000B5BA5">
            <w:pPr>
              <w:shd w:val="clear" w:color="auto" w:fill="FFFFFF"/>
              <w:spacing w:after="0" w:line="240" w:lineRule="auto"/>
              <w:rPr>
                <w:rFonts w:ascii="Times New Roman" w:eastAsia="Times New Roman" w:hAnsi="Times New Roman" w:cs="Times New Roman"/>
                <w:color w:val="1A1A1A"/>
                <w:sz w:val="24"/>
                <w:szCs w:val="23"/>
                <w:lang w:eastAsia="ru-RU"/>
              </w:rPr>
            </w:pPr>
            <w:r>
              <w:rPr>
                <w:rFonts w:ascii="Times New Roman" w:eastAsia="Times New Roman" w:hAnsi="Times New Roman" w:cs="Times New Roman"/>
                <w:color w:val="1A1A1A"/>
                <w:sz w:val="24"/>
                <w:szCs w:val="23"/>
                <w:lang w:eastAsia="ru-RU"/>
              </w:rPr>
              <w:t xml:space="preserve">Работники с высшим образованием – </w:t>
            </w:r>
            <w:r w:rsidRPr="000B5BA5">
              <w:rPr>
                <w:rFonts w:ascii="Times New Roman" w:eastAsia="Times New Roman" w:hAnsi="Times New Roman" w:cs="Times New Roman"/>
                <w:color w:val="1A1A1A"/>
                <w:sz w:val="24"/>
                <w:szCs w:val="23"/>
                <w:lang w:eastAsia="ru-RU"/>
              </w:rPr>
              <w:t>3</w:t>
            </w:r>
            <w:r>
              <w:rPr>
                <w:rFonts w:ascii="Times New Roman" w:eastAsia="Times New Roman" w:hAnsi="Times New Roman" w:cs="Times New Roman"/>
                <w:color w:val="1A1A1A"/>
                <w:sz w:val="24"/>
                <w:szCs w:val="23"/>
                <w:lang w:eastAsia="ru-RU"/>
              </w:rPr>
              <w:t xml:space="preserve"> человек</w:t>
            </w:r>
          </w:p>
          <w:p w:rsidR="00F01B53" w:rsidRDefault="000B5BA5">
            <w:pPr>
              <w:shd w:val="clear" w:color="auto" w:fill="FFFFFF"/>
              <w:spacing w:after="0" w:line="240" w:lineRule="auto"/>
              <w:rPr>
                <w:rFonts w:ascii="Times New Roman" w:eastAsia="Times New Roman" w:hAnsi="Times New Roman" w:cs="Times New Roman"/>
                <w:color w:val="1A1A1A"/>
                <w:sz w:val="24"/>
                <w:szCs w:val="23"/>
                <w:lang w:eastAsia="ru-RU"/>
              </w:rPr>
            </w:pPr>
            <w:r>
              <w:rPr>
                <w:rFonts w:ascii="Times New Roman" w:eastAsia="Times New Roman" w:hAnsi="Times New Roman" w:cs="Times New Roman"/>
                <w:color w:val="1A1A1A"/>
                <w:sz w:val="24"/>
                <w:szCs w:val="23"/>
                <w:lang w:eastAsia="ru-RU"/>
              </w:rPr>
              <w:t>Педагоги имеющие высшую/первую квалификационную категорию –</w:t>
            </w:r>
            <w:r w:rsidRPr="000B5BA5">
              <w:rPr>
                <w:rFonts w:ascii="Times New Roman" w:eastAsia="Times New Roman" w:hAnsi="Times New Roman" w:cs="Times New Roman"/>
                <w:color w:val="1A1A1A"/>
                <w:sz w:val="24"/>
                <w:szCs w:val="23"/>
                <w:lang w:eastAsia="ru-RU"/>
              </w:rPr>
              <w:t>2</w:t>
            </w:r>
          </w:p>
          <w:p w:rsidR="00F01B53" w:rsidRDefault="000B5BA5">
            <w:pPr>
              <w:widowControl w:val="0"/>
              <w:spacing w:after="0" w:line="276" w:lineRule="auto"/>
              <w:jc w:val="both"/>
              <w:rPr>
                <w:rFonts w:ascii="Times New Roman" w:hAnsi="Times New Roman" w:cs="Times New Roman"/>
                <w:sz w:val="24"/>
                <w:szCs w:val="24"/>
              </w:rPr>
            </w:pPr>
            <w:r>
              <w:rPr>
                <w:rFonts w:ascii="Times New Roman" w:eastAsia="Times New Roman" w:hAnsi="Times New Roman" w:cs="Times New Roman"/>
                <w:color w:val="1A1A1A"/>
                <w:sz w:val="24"/>
                <w:szCs w:val="23"/>
                <w:lang w:eastAsia="ru-RU"/>
              </w:rPr>
              <w:t>Молодые специалисты – 0 чел</w:t>
            </w:r>
          </w:p>
        </w:tc>
      </w:tr>
      <w:tr w:rsidR="00F01B53">
        <w:tc>
          <w:tcPr>
            <w:tcW w:w="1283" w:type="pct"/>
          </w:tcPr>
          <w:p w:rsidR="00F01B53" w:rsidRDefault="000B5BA5">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Краткая характеристика окружающего социума </w:t>
            </w:r>
          </w:p>
        </w:tc>
        <w:tc>
          <w:tcPr>
            <w:tcW w:w="3717" w:type="pct"/>
          </w:tcPr>
          <w:p w:rsidR="00F01B53" w:rsidRDefault="000B5BA5">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Процесс воспитания в МКОУ «Курьимахинская</w:t>
            </w:r>
            <w:r w:rsidRPr="000B5BA5">
              <w:rPr>
                <w:rFonts w:ascii="Times New Roman" w:eastAsia="Times New Roman" w:hAnsi="Times New Roman" w:cs="Times New Roman"/>
                <w:color w:val="1A1A1A"/>
                <w:sz w:val="24"/>
                <w:szCs w:val="24"/>
                <w:lang w:eastAsia="ru-RU"/>
              </w:rPr>
              <w:t xml:space="preserve"> СОШ</w:t>
            </w:r>
            <w:r>
              <w:rPr>
                <w:rFonts w:ascii="Times New Roman" w:eastAsia="Times New Roman" w:hAnsi="Times New Roman" w:cs="Times New Roman"/>
                <w:color w:val="1A1A1A"/>
                <w:sz w:val="24"/>
                <w:szCs w:val="24"/>
                <w:lang w:eastAsia="ru-RU"/>
              </w:rPr>
              <w:t>»  ориентирован на интеграцию урочной и внеурочной деятельности,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w:t>
            </w:r>
          </w:p>
          <w:p w:rsidR="00F01B53" w:rsidRDefault="000B5BA5">
            <w:pPr>
              <w:widowControl w:val="0"/>
              <w:spacing w:after="0" w:line="276" w:lineRule="auto"/>
              <w:jc w:val="both"/>
              <w:rPr>
                <w:rFonts w:ascii="Times New Roman" w:hAnsi="Times New Roman" w:cs="Times New Roman"/>
                <w:sz w:val="24"/>
                <w:szCs w:val="24"/>
              </w:rPr>
            </w:pPr>
            <w:r>
              <w:rPr>
                <w:rFonts w:ascii="Times New Roman" w:eastAsia="Times New Roman" w:hAnsi="Times New Roman" w:cs="Times New Roman"/>
                <w:color w:val="1A1A1A"/>
                <w:sz w:val="24"/>
                <w:szCs w:val="24"/>
                <w:lang w:eastAsia="ru-RU"/>
              </w:rPr>
              <w:t>мере взросления ребенка увеличивалась и его роль в этих совместных делах (от пассивного наблюдателя до организатора). Школа тесно сотрудничает с сельской библиотекой</w:t>
            </w:r>
          </w:p>
        </w:tc>
      </w:tr>
      <w:tr w:rsidR="00F01B53">
        <w:tc>
          <w:tcPr>
            <w:tcW w:w="1283" w:type="pct"/>
          </w:tcPr>
          <w:p w:rsidR="00F01B53" w:rsidRDefault="000B5BA5">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Краткое описание достижений ОО за предыдущие 3 года</w:t>
            </w:r>
          </w:p>
        </w:tc>
        <w:tc>
          <w:tcPr>
            <w:tcW w:w="3717" w:type="pct"/>
          </w:tcPr>
          <w:p w:rsidR="00F01B53" w:rsidRDefault="000B5BA5">
            <w:pPr>
              <w:widowControl w:val="0"/>
              <w:spacing w:after="0" w:line="276" w:lineRule="auto"/>
              <w:jc w:val="both"/>
              <w:rPr>
                <w:rFonts w:ascii="Times New Roman" w:eastAsia="SimSun" w:hAnsi="Times New Roman" w:cs="Times New Roman"/>
                <w:sz w:val="24"/>
                <w:szCs w:val="24"/>
              </w:rPr>
            </w:pPr>
            <w:r>
              <w:rPr>
                <w:rFonts w:ascii="Times New Roman" w:hAnsi="Times New Roman" w:cs="Times New Roman"/>
                <w:sz w:val="24"/>
              </w:rPr>
              <w:t>Школа активно принимает участие в муниципальных, региональных и федеральных проектах:  «Школьная инициатива», Участие в фестивалях «Большая перемена», обучающиеся состоят в общественной организации «Российское движение молодёжи». В рамках национального проекта «Образование» открыта Точка Роста и получено оборудование по техническому направлению.</w:t>
            </w:r>
          </w:p>
          <w:p w:rsidR="00F01B53" w:rsidRDefault="000B5BA5">
            <w:pPr>
              <w:widowControl w:val="0"/>
              <w:spacing w:after="0" w:line="276"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Результаты участия в онлайн-олимпиадах, конкурсах, марафонах на сайте «Учи.ру».</w:t>
            </w:r>
          </w:p>
        </w:tc>
      </w:tr>
    </w:tbl>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ind w:firstLine="567"/>
        <w:jc w:val="both"/>
        <w:rPr>
          <w:rFonts w:ascii="Times New Roman" w:eastAsia="Times New Roman" w:hAnsi="Times New Roman" w:cs="Times New Roman"/>
          <w:color w:val="000000"/>
          <w:sz w:val="28"/>
          <w:szCs w:val="28"/>
        </w:rPr>
        <w:sectPr w:rsidR="00F01B53">
          <w:pgSz w:w="11906" w:h="16838"/>
          <w:pgMar w:top="851" w:right="567" w:bottom="851" w:left="1134" w:header="708" w:footer="708" w:gutter="0"/>
          <w:cols w:space="720"/>
        </w:sectPr>
      </w:pPr>
    </w:p>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8"/>
          <w:szCs w:val="28"/>
        </w:rPr>
        <w:sectPr w:rsidR="00F01B53">
          <w:pgSz w:w="11906" w:h="16838"/>
          <w:pgMar w:top="851" w:right="567" w:bottom="851" w:left="1134" w:header="708" w:footer="708" w:gutter="0"/>
          <w:cols w:space="720"/>
        </w:sectPr>
      </w:pPr>
    </w:p>
    <w:p w:rsidR="00F01B53" w:rsidRDefault="000B5BA5">
      <w:pPr>
        <w:pStyle w:val="afe"/>
        <w:widowControl w:val="0"/>
        <w:pBdr>
          <w:top w:val="none" w:sz="0" w:space="0" w:color="000000"/>
          <w:left w:val="none" w:sz="0" w:space="0" w:color="000000"/>
          <w:bottom w:val="none" w:sz="0" w:space="0" w:color="000000"/>
          <w:right w:val="none" w:sz="0" w:space="0" w:color="000000"/>
        </w:pBdr>
        <w:adjustRightInd w:val="0"/>
        <w:snapToGrid w:val="0"/>
        <w:spacing w:after="0" w:line="240" w:lineRule="auto"/>
        <w:ind w:left="0" w:firstLine="709"/>
        <w:contextualSpacing w:val="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Проблемно-ориентированный анализ текущего состояния и результатов самодиагностики.</w:t>
      </w:r>
    </w:p>
    <w:p w:rsidR="00F01B53" w:rsidRDefault="000B5BA5">
      <w:pPr>
        <w:adjustRightInd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Результаты самодиагностики, установление уровня достижения результатов Проекта (баллы, уровень по каждому направлению и в целом). </w:t>
      </w:r>
    </w:p>
    <w:tbl>
      <w:tblPr>
        <w:tblStyle w:val="24"/>
        <w:tblpPr w:leftFromText="180" w:rightFromText="180" w:vertAnchor="text" w:horzAnchor="margin" w:tblpY="638"/>
        <w:tblW w:w="0" w:type="auto"/>
        <w:tblLook w:val="04A0"/>
      </w:tblPr>
      <w:tblGrid>
        <w:gridCol w:w="498"/>
        <w:gridCol w:w="2659"/>
        <w:gridCol w:w="1921"/>
        <w:gridCol w:w="1087"/>
        <w:gridCol w:w="1887"/>
        <w:gridCol w:w="1923"/>
        <w:gridCol w:w="2659"/>
        <w:gridCol w:w="2718"/>
      </w:tblGrid>
      <w:tr w:rsidR="00F01B53">
        <w:trPr>
          <w:trHeight w:val="288"/>
          <w:tblHeader/>
        </w:trPr>
        <w:tc>
          <w:tcPr>
            <w:tcW w:w="562" w:type="dxa"/>
            <w:noWrap/>
          </w:tcPr>
          <w:p w:rsidR="00F01B53" w:rsidRDefault="000B5BA5">
            <w:pPr>
              <w:spacing w:after="0" w:line="240" w:lineRule="auto"/>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w:t>
            </w:r>
          </w:p>
        </w:tc>
        <w:tc>
          <w:tcPr>
            <w:tcW w:w="1560" w:type="dxa"/>
            <w:noWrap/>
          </w:tcPr>
          <w:p w:rsidR="00F01B53" w:rsidRDefault="000B5BA5">
            <w:pPr>
              <w:spacing w:after="0" w:line="240" w:lineRule="auto"/>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Показатель оценивания</w:t>
            </w:r>
          </w:p>
        </w:tc>
        <w:tc>
          <w:tcPr>
            <w:tcW w:w="1559" w:type="dxa"/>
            <w:noWrap/>
          </w:tcPr>
          <w:p w:rsidR="00F01B53" w:rsidRDefault="000B5BA5">
            <w:pPr>
              <w:spacing w:after="0" w:line="240" w:lineRule="auto"/>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Значение оценивания</w:t>
            </w:r>
          </w:p>
        </w:tc>
        <w:tc>
          <w:tcPr>
            <w:tcW w:w="1282" w:type="dxa"/>
            <w:noWrap/>
          </w:tcPr>
          <w:p w:rsidR="00F01B53" w:rsidRDefault="000B5BA5">
            <w:pPr>
              <w:spacing w:after="0" w:line="240" w:lineRule="auto"/>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Балльная оценка</w:t>
            </w:r>
          </w:p>
        </w:tc>
        <w:tc>
          <w:tcPr>
            <w:tcW w:w="2262" w:type="dxa"/>
            <w:noWrap/>
          </w:tcPr>
          <w:p w:rsidR="00F01B53" w:rsidRDefault="000B5BA5">
            <w:pPr>
              <w:spacing w:after="0" w:line="240" w:lineRule="auto"/>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Магистральное направление, ключевое условие</w:t>
            </w:r>
          </w:p>
        </w:tc>
        <w:tc>
          <w:tcPr>
            <w:tcW w:w="1842" w:type="dxa"/>
            <w:noWrap/>
          </w:tcPr>
          <w:p w:rsidR="00F01B53" w:rsidRDefault="000B5BA5">
            <w:pPr>
              <w:spacing w:after="0" w:line="240" w:lineRule="auto"/>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Критерий</w:t>
            </w:r>
          </w:p>
        </w:tc>
        <w:tc>
          <w:tcPr>
            <w:tcW w:w="2552" w:type="dxa"/>
            <w:noWrap/>
          </w:tcPr>
          <w:p w:rsidR="00F01B53" w:rsidRDefault="000B5BA5">
            <w:pPr>
              <w:spacing w:after="0" w:line="240" w:lineRule="auto"/>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Дефициты</w:t>
            </w:r>
          </w:p>
        </w:tc>
        <w:tc>
          <w:tcPr>
            <w:tcW w:w="3507" w:type="dxa"/>
          </w:tcPr>
          <w:p w:rsidR="00F01B53" w:rsidRDefault="000B5BA5">
            <w:pPr>
              <w:spacing w:after="0" w:line="240" w:lineRule="auto"/>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Управленческие действия/решения</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Реализация учебно-исследовательской и проектной деятельности(критический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Обучающиеся участвуют в реализации проектной и/или исследовательской деятельности</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Образовательный процесс</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Реализация 1 профиля или 1 индивидуального учебного плана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Образовательный процесс</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квалифицированных педагогов, которые могут обеспечивать реализацию программ учебных предметов на профильном, углубленном уровне.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Использование сетевых форм реализации образовательной деятельности, привлечение специалистов/педагогических работников из других образовательных организаций для </w:t>
            </w:r>
            <w:r>
              <w:rPr>
                <w:rFonts w:ascii="Times New Roman" w:eastAsia="DengXian" w:hAnsi="Times New Roman"/>
                <w:lang w:eastAsia="zh-CN"/>
              </w:rPr>
              <w:lastRenderedPageBreak/>
              <w:t>организации профильного обучения, обучения по индивидуальным учебным планам.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Использование модульного принципа осовения образовательных программ (одна программа реализуется несколькими педагогами, обладающими большими компетенциями по определенному направлению).</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Мотивация педагогов к повышению уровня профессиональных компетенций  в ходе реализации ИОМ.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участия педагогов в профессиональных конкурсах и олимпиадах.</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Низкий уровень профессиональных компетенций педагогических работников в организации профильного обучения в ОО, составлении индивидуальных </w:t>
            </w:r>
            <w:r>
              <w:rPr>
                <w:rFonts w:ascii="Times New Roman" w:eastAsia="DengXian" w:hAnsi="Times New Roman"/>
                <w:lang w:eastAsia="zh-CN"/>
              </w:rPr>
              <w:lastRenderedPageBreak/>
              <w:t>учебных планов и обучении по индивидуальным учебным планам.</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Организация адресной организационно-методической помощи педагогам в составлении и реализации учебных планов профилей обучения и (или) индивидуальных </w:t>
            </w:r>
            <w:r>
              <w:rPr>
                <w:rFonts w:ascii="Times New Roman" w:eastAsia="DengXian" w:hAnsi="Times New Roman"/>
                <w:lang w:eastAsia="zh-CN"/>
              </w:rPr>
              <w:lastRenderedPageBreak/>
              <w:t>учебных планов, ИОМов.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(или) индивидуальных учебных планов, ИОМов.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Повышение мотивации учителя, актуализация мер морального и материального стимулирования.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Недостаточная работа по подготовке обучающихся к выбору профиля обучения.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Назначение педагога-куратора для индивидуального сопровождения обучающегося: консультирования по выбору предметов ГИА, по определнию профиля, личного образовательного маршрута и т. д.</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психолого-педагогической диагностики по </w:t>
            </w:r>
            <w:r>
              <w:rPr>
                <w:rFonts w:ascii="Times New Roman" w:eastAsia="DengXian" w:hAnsi="Times New Roman"/>
                <w:lang w:eastAsia="zh-CN"/>
              </w:rPr>
              <w:lastRenderedPageBreak/>
              <w:t>выявлению индивидуальных способностей и особенностей развития.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индивидуальной работы с родителями по принятию идей персонализации образовательной деятельности.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Недостаточная материально-техническая база, нет оборудования для экспериментов, лабораторных работ и опытов.</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сетевого взаимодействие с ОО, учреждениями дополнительного допобразования, вузами, технопарками, и т. д. по использованию материально-технической базы.</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создания муниципального «ресурсного центра», в котором дети изучают углубленные курсы, а предметы на базовом уровне проходят в школах «у дома».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Привлечение дополнительных источников финансирования, в том числе внебюджетных источников финансирования, участие в грантовых </w:t>
            </w:r>
            <w:r>
              <w:rPr>
                <w:rFonts w:ascii="Times New Roman" w:eastAsia="DengXian" w:hAnsi="Times New Roman"/>
                <w:lang w:eastAsia="zh-CN"/>
              </w:rPr>
              <w:lastRenderedPageBreak/>
              <w:t>конкурсах.</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Недостаточное качество управления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Актуализация требований ЛНА (Положение об организации профильного обучения, индивидуальных учебных планах, ИОМ педагогических работников).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самообследования ресурсных условий (материально-технических, кадровых, информационных и др.) для реализации профильного обучения в образовательной организации.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административного контроля организации профильного обучения.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Осуществление экспертизы учебных планов профилей и индивидуальных учебных планов на предмет их соответствия требованиям ФГОС общего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Проведение диагностики способностей, образовательных и </w:t>
            </w:r>
            <w:r>
              <w:rPr>
                <w:rFonts w:ascii="Times New Roman" w:eastAsia="DengXian" w:hAnsi="Times New Roman"/>
                <w:lang w:eastAsia="zh-CN"/>
              </w:rPr>
              <w:lastRenderedPageBreak/>
              <w:t>профессиональных потребностей обучающихся в профильном обучении.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обучения педагогов по составлению индивидуальных учебных планов, ИОМов.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обучения педагогов на курсах повышения квалификации по преподаванию предметов на профильном уровне.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Использование автоматизированных систем по организационно-управленческихм вопросам (учет персональной нагрузки обучающихся и педагогов, контроль прохождения ИОМ, составление и корректировка расписания).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Недостаточная работа по формированию интереса и мотивации обучающихся к профильному обучению.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Проведение разъяснительной работы с обучающимися и родителями (законными представителями) о важности профильного </w:t>
            </w:r>
            <w:r>
              <w:rPr>
                <w:rFonts w:ascii="Times New Roman" w:eastAsia="DengXian" w:hAnsi="Times New Roman"/>
                <w:lang w:eastAsia="zh-CN"/>
              </w:rPr>
              <w:lastRenderedPageBreak/>
              <w:t>обучения обучающихся в профессиональном самоопределении.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профориентационных мер (посещение производственных предприятий, организаций социальной сферы, организаций высшего и среднего профессионального образования), использование различных форматов, технологий обучения.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диагностики запросов на профильное обучение.</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психолого-педагогической диагностики по выявлению индивидуальных запросов на профильное обучение.</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 обеспечивается реализация требований ФГОС общего образования к организации профильного обучения, в том числе в форме ИУП.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профессиональной ориентации и   предоставление возможности каждому обучающемуся проявить свои интеллектуальные и творческие способности при изучении  учебных предметов, которые </w:t>
            </w:r>
            <w:r>
              <w:rPr>
                <w:rFonts w:ascii="Times New Roman" w:eastAsia="DengXian" w:hAnsi="Times New Roman"/>
                <w:lang w:eastAsia="zh-CN"/>
              </w:rPr>
              <w:lastRenderedPageBreak/>
              <w:t>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Включение в основную образовательную программу учебных планов различных профилей обучения в соответствии с требованиями ФГОС.</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Предоставление бучающимся в соответствии с требованиями ФГОС СОО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w:t>
            </w:r>
            <w:r>
              <w:rPr>
                <w:rFonts w:ascii="Times New Roman" w:eastAsia="DengXian" w:hAnsi="Times New Roman"/>
                <w:lang w:eastAsia="zh-CN"/>
              </w:rPr>
              <w:lastRenderedPageBreak/>
              <w:t>требования ФГОС СОО к реализации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формирования индивидуальной траектории развития обучающегося (содержание учебных предметов, курсов, модулей, темп и формы образования), реализация ИУП.</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w:t>
            </w:r>
            <w:r>
              <w:rPr>
                <w:rFonts w:ascii="Times New Roman" w:eastAsia="DengXian" w:hAnsi="Times New Roman"/>
                <w:lang w:eastAsia="zh-CN"/>
              </w:rPr>
              <w:lastRenderedPageBreak/>
              <w:t>программы следующего уровня образования и (или) направленности.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кадровых,  материально-технических и финансовых ресурсов для реализации ИУП.</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изучения  интеллектуальных (академическхе) способностей и возможностей, познавательных интересов и потребностей обучающихся, которые могут служить основанием для разработки ИУП.</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вариативности содержания образовательных программ, соответствующих образовательным потребностям и интересам обучающихся.</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Реализация федеральных рабочих программ по учебным предметам (1‒11 классы) (критический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100% учителей используют программы учебных предметов, содержание и планируемые </w:t>
            </w:r>
            <w:r>
              <w:rPr>
                <w:rFonts w:ascii="Times New Roman" w:eastAsia="DengXian" w:hAnsi="Times New Roman"/>
                <w:lang w:eastAsia="zh-CN"/>
              </w:rPr>
              <w:lastRenderedPageBreak/>
              <w:t>результаты которых не ниже соответствующих содержания и планируемых результатов федеральных рабочих программ учебных предметов</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Образовательный процесс</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4</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Обеспеченность учебниками и учебными пособиями</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Обеспечено учебниками в полном объеме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Образовательный процесс</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актуализирован перечень учебников и учебных пособий согласно ФПУ для обеспечения ООП.</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Применение электронного учета библиотечного фонда.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внебюджетных фондов.</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 внебюджетных фондов (грантов, инвестиций).</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перспективного прогнозирования контингента обучающихся.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Прогнозирование динамики контингента обучающихся, разработка перспективного плана закупки учебников.</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Неэффективное распределение и использование финансовых ресурсов.</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системы контроля использования финансовых ресурсов.</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своевременного обеспечения учебниками и учебными пособиями в полном объеме.</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Изучение нормативной базы (федеральный перечень учебников).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анализа наличия в полном объеме учебников и учебных пособий.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поиска и </w:t>
            </w:r>
            <w:r>
              <w:rPr>
                <w:rFonts w:ascii="Times New Roman" w:eastAsia="DengXian" w:hAnsi="Times New Roman"/>
                <w:lang w:eastAsia="zh-CN"/>
              </w:rPr>
              <w:lastRenderedPageBreak/>
              <w:t>обмена учебниками с другими общеобразовательными организациями.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регулярного контроля своевременногого оформления  заказа на обеспечение общеобразовательной организации учебниками и учебными пособиями в полном объеме.</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5</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Применение электронных образовательных ресурсов (ЭОР) из федерального перечня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Предусмотрено</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Образовательный процесс</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6</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Углубленное изучение отдельных предметов</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Не реализуется углубленное изучение отдельных предметов</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Образовательный процесс</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Недостаточная работа по формированию интереса и мотивации обучающихся к углубленному изучению отдельных предметов.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индивидуальной работы с родителями обучающихся по изучению образовательных запросов и ожиданий.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Проведение разъяснительной </w:t>
            </w:r>
            <w:r>
              <w:rPr>
                <w:rFonts w:ascii="Times New Roman" w:eastAsia="DengXian" w:hAnsi="Times New Roman"/>
                <w:lang w:eastAsia="zh-CN"/>
              </w:rPr>
              <w:lastRenderedPageBreak/>
              <w:t>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Несовершенная система финансирования ИУП.</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Усовершенствование системы контроля за использованием финансовых ресурсов,   обеспечивающих  реализацию ООП, в том числе углубленное изучение отдельных предметов в рамках </w:t>
            </w:r>
            <w:r>
              <w:rPr>
                <w:rFonts w:ascii="Times New Roman" w:eastAsia="DengXian" w:hAnsi="Times New Roman"/>
                <w:lang w:eastAsia="zh-CN"/>
              </w:rPr>
              <w:lastRenderedPageBreak/>
              <w:t>ИУП.</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 используются возможности реализации образовательной программы в сетевой форме.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условий для реализации ООП в сетевой форме: выявление дефицитов, заключение сетевых договоров, мониторинг.</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муниципального «ресурсного центра», в котором дети изучают углубленные курсы, а предметы на базовом уровне проходят в школах «у дома».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системы изучение интересов и запросов обучающихся и их родителей (законных представителей).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индивидуальной работы с родителями обучающихся по изучению запросов и ожиданий.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Назначение педагога-куратора для индивидуального сопровождения обучающегося: консультирования по </w:t>
            </w:r>
            <w:r>
              <w:rPr>
                <w:rFonts w:ascii="Times New Roman" w:eastAsia="DengXian" w:hAnsi="Times New Roman"/>
                <w:lang w:eastAsia="zh-CN"/>
              </w:rPr>
              <w:lastRenderedPageBreak/>
              <w:t>выбору предметов ГИА, по определнию профиля, личного образовательного маршрута и т. д.</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Индивидуальная работа с родителями детей по принятию идей персонализации в образовательной деятельности.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системы формирования запроса.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Автоматизизация системы формирования и обработки образовательных запросов.</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практики взаимозачета результатов, полученных в иных организациях.</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Принятие локально-нормативных актов по взаимозачету образовательных результатов.</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Недостаточная работа по обеспечению требований ФГОС по реализации углубленного изучения отдельных предметов.</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самообследования ресурсных (материально-технических, информационных) условий для организации углубленного изучения отдельных предметов.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Осуществление анализа содержания образовательных программ, программ учебных предметов.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Проведение </w:t>
            </w:r>
            <w:r>
              <w:rPr>
                <w:rFonts w:ascii="Times New Roman" w:eastAsia="DengXian" w:hAnsi="Times New Roman"/>
                <w:lang w:eastAsia="zh-CN"/>
              </w:rPr>
              <w:lastRenderedPageBreak/>
              <w:t>диагностических исследований по   выявлению способностей, одаренности, образовательных потребностей обучающихся.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Низкий уровень профессиональной предметно-методической компетентности педагогических работников в осуществлении углубленного изучения отдельных предметов.</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адресной методической помощи педагогам в организации углубленного изучения отдельных предметов.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прохождения курсов повышения квалификации по вопросам методики преподавания предмета на углубленном уровне.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Повышение мотивации учителя к преподаванию предмета на углубленном уровне, </w:t>
            </w:r>
            <w:r>
              <w:rPr>
                <w:rFonts w:ascii="Times New Roman" w:eastAsia="DengXian" w:hAnsi="Times New Roman"/>
                <w:lang w:eastAsia="zh-CN"/>
              </w:rPr>
              <w:lastRenderedPageBreak/>
              <w:t>актуализация мер морального и материального стимулирования.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педагогических работников, способных обеспечить углубленное изучение отдельных предметов.</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Использование сетевых форм реализации образовательных программ изучения отдельных предметов.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 специалистов/педагогических работников из других образовательных организаций для углубленного изучения отдельных предметов.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Развитие партнерства с вузами, привлечение университетских преподавателей для реализации углубленного изучения отдельных учебных предметов.Создение муниципального «ресурсного центра», в котором обеспечивается изучение отдельных предметов на углубленном уровне.</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7</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Реализация и соблюдение требований локального акта, регламентирующего формы, порядок, периодичность текущего контроля успеваемости и </w:t>
            </w:r>
            <w:r>
              <w:rPr>
                <w:rFonts w:ascii="Times New Roman" w:eastAsia="DengXian" w:hAnsi="Times New Roman"/>
                <w:lang w:eastAsia="zh-CN"/>
              </w:rPr>
              <w:lastRenderedPageBreak/>
              <w:t>промежуточной аттестации обучающихся (критический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 xml:space="preserve">100% учителей и членов управленческой команды школы соблюдают требования </w:t>
            </w:r>
            <w:r>
              <w:rPr>
                <w:rFonts w:ascii="Times New Roman" w:eastAsia="DengXian" w:hAnsi="Times New Roman"/>
                <w:lang w:eastAsia="zh-CN"/>
              </w:rPr>
              <w:lastRenderedPageBreak/>
              <w:t>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объективной внутренней системы оценки качества образования</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8</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объективной внутренней системы оценки качества образования</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9</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объективной внутренней системы оценки качества образования</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Наличие выпускников 11 класса, получивших медаль За особые успехи </w:t>
            </w:r>
            <w:r>
              <w:rPr>
                <w:rFonts w:ascii="Times New Roman" w:eastAsia="DengXian" w:hAnsi="Times New Roman"/>
                <w:lang w:eastAsia="zh-CN"/>
              </w:rPr>
              <w:lastRenderedPageBreak/>
              <w:t>в учении (I и (или) II степени)</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 xml:space="preserve">Отсутствие выпускников 11 класса, </w:t>
            </w:r>
            <w:r>
              <w:rPr>
                <w:rFonts w:ascii="Times New Roman" w:eastAsia="DengXian" w:hAnsi="Times New Roman"/>
                <w:lang w:eastAsia="zh-CN"/>
              </w:rPr>
              <w:lastRenderedPageBreak/>
              <w:t>получивших медаль «За особые успехи в учении», которые набрали по одному из предметов ЕГЭ менее 70 баллов</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Функционирование объективной внутренней </w:t>
            </w:r>
            <w:r>
              <w:rPr>
                <w:rFonts w:ascii="Times New Roman" w:eastAsia="DengXian" w:hAnsi="Times New Roman"/>
                <w:lang w:eastAsia="zh-CN"/>
              </w:rPr>
              <w:lastRenderedPageBreak/>
              <w:t>системы оценки качества образования</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Образовательная организация не входит в перечень образовательных организаций с признаками необъективных результатов</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объективной внутренней системы оценки качества образования</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выпускников 9 класса, не получивших аттестаты об основном общем образовании</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объективной внутренней системы оценки качества образования</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Несформированная система подготовки обучающихся к ОГЭ.</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контроля качества  используемых при проведении контрольных и проверочных работ измерительных материалов, включение в измерительные материалы заданий в формате ОГЭ, проферяющих знания и умения, предусмотренные кодификаторами проверяемых требований к результатам освоения основной </w:t>
            </w:r>
            <w:r>
              <w:rPr>
                <w:rFonts w:ascii="Times New Roman" w:eastAsia="DengXian" w:hAnsi="Times New Roman"/>
                <w:lang w:eastAsia="zh-CN"/>
              </w:rPr>
              <w:lastRenderedPageBreak/>
              <w:t>образовательной программы основного  общего образования и элементов содержания для проведения основного государственного экзамена (ФИПИ).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ознакомления со структурой КИМ ОГЭ по предмету,  проведение тренинга по заполнению бланков ОГЭ.</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проведения в течение учебногогода тренировочных и диагностических работ в формате ОГЭ, анализ динамики результатов.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Прогнозирование результатов ОГЭ по предмету на основе итогов текущего контроля успеваемости, промежуточной аттестации обучающихся, проведенных тренировочных и диагностических работ в формате ОГЭ.</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проведения групповых консультаций по </w:t>
            </w:r>
            <w:r>
              <w:rPr>
                <w:rFonts w:ascii="Times New Roman" w:eastAsia="DengXian" w:hAnsi="Times New Roman"/>
                <w:lang w:eastAsia="zh-CN"/>
              </w:rPr>
              <w:lastRenderedPageBreak/>
              <w:t>разбору формулировок заданий ОГЭ, по решению типовых заданий в формате ОГЭ, консультаций по проблемным темам.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индивидуальных консультаций обучающихся по выявленным в ходе оценочных процеду дефицитам.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контроля подготовки к ОГЭ неуспевающих обучающихся,  разработка индивидуального плана подготовки к ОГЭ по предмету.</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психолого-педагогического сопровождения выпускников по подготовке к ОГЭ.</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разработки, анализа и реализации образовательных программ для достижения запланированных результатов.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своевременного </w:t>
            </w:r>
            <w:r>
              <w:rPr>
                <w:rFonts w:ascii="Times New Roman" w:eastAsia="DengXian" w:hAnsi="Times New Roman"/>
                <w:lang w:eastAsia="zh-CN"/>
              </w:rPr>
              <w:lastRenderedPageBreak/>
              <w:t>контроля качества реализации образовательных программ, принятие управленческих решений по коррекции и улучшению организации образовательной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Формирование системы выявления, поддержки и развития способностей и талантов обучающихся, направленной на самоопределение, самообразование и профессиональную ориентацию.</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Осуществление анализа деятельности и результатов реализации образовательных программ и  коррекция организации образовательной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w:t>
            </w:r>
            <w:r>
              <w:rPr>
                <w:rFonts w:ascii="Times New Roman" w:eastAsia="DengXian" w:hAnsi="Times New Roman"/>
                <w:lang w:eastAsia="zh-CN"/>
              </w:rPr>
              <w:lastRenderedPageBreak/>
              <w:t>отношений.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Внедрение практики формирования персональных задач развития в организации образовательной деятельности; организация своевременной разработки и реализации  индивидуальных учебных планов, направленных на переодоление неуспешности.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Недостаточный уровень профессиональных компетенций педагогических работников в обеспечении эффективной подготовки к ОГЭ.</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адресной организационно-методической помощи педагогам в вопросах  организации образовательной деятельности обучающихся по подготовке к ОГЭ.</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Внедрение методологий менторства и наставничества для персонифицированной помощи педагогическим работникам в вопросах  организации образовательной деятельности обучающихся по подготовке к ОГЭ.</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Организация обучения педагогических работников на курсах повышения квалификации по совершенствованию предметно-методических компетенций,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освоения и применения  педагогическими работниками эффективных современных образовательных технологий, форм и методов обучения при подготовке к ОГЭ.</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Повышение мотивации учителя, актуализация мер морального и материального стимулирования.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Недостаточная работа по мотивации обучающихся </w:t>
            </w:r>
            <w:r>
              <w:rPr>
                <w:rFonts w:ascii="Times New Roman" w:eastAsia="DengXian" w:hAnsi="Times New Roman"/>
                <w:lang w:eastAsia="zh-CN"/>
              </w:rPr>
              <w:lastRenderedPageBreak/>
              <w:t>к успешному завершению основного общего образования и получению аттестата об основном общем образовании.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Обеспечение качества образовательной </w:t>
            </w:r>
            <w:r>
              <w:rPr>
                <w:rFonts w:ascii="Times New Roman" w:eastAsia="DengXian" w:hAnsi="Times New Roman"/>
                <w:lang w:eastAsia="zh-CN"/>
              </w:rPr>
              <w:lastRenderedPageBreak/>
              <w:t>деятельности на учебных и внеучебных занятиях, внеурочной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Использование форм, технологий дифференциации, индивидуализации, профилизации в образовательной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психолого-педагогического сопровождения обучающихся в соответствии с возрастными, индивидуальными особенностями и особыми образовательными потребностями.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выпускников 11 класса, не получивших </w:t>
            </w:r>
            <w:r>
              <w:rPr>
                <w:rFonts w:ascii="Times New Roman" w:eastAsia="DengXian" w:hAnsi="Times New Roman"/>
                <w:lang w:eastAsia="zh-CN"/>
              </w:rPr>
              <w:lastRenderedPageBreak/>
              <w:t>аттестаты о среднем общем образовании, в общей численности выпускников 11 класса (за предыдущий учебный год)</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 xml:space="preserve">Отсутствие выпускников 11 </w:t>
            </w:r>
            <w:r>
              <w:rPr>
                <w:rFonts w:ascii="Times New Roman" w:eastAsia="DengXian" w:hAnsi="Times New Roman"/>
                <w:lang w:eastAsia="zh-CN"/>
              </w:rPr>
              <w:lastRenderedPageBreak/>
              <w:t xml:space="preserve">класса, не получивших аттестаты о среднем общем образовании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Магистральное направление </w:t>
            </w:r>
            <w:r>
              <w:rPr>
                <w:rFonts w:ascii="Times New Roman" w:eastAsia="DengXian" w:hAnsi="Times New Roman"/>
                <w:lang w:eastAsia="zh-CN"/>
              </w:rPr>
              <w:lastRenderedPageBreak/>
              <w:t>«Знание»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 xml:space="preserve">Функционирование объективной </w:t>
            </w:r>
            <w:r>
              <w:rPr>
                <w:rFonts w:ascii="Times New Roman" w:eastAsia="DengXian" w:hAnsi="Times New Roman"/>
                <w:lang w:eastAsia="zh-CN"/>
              </w:rPr>
              <w:lastRenderedPageBreak/>
              <w:t>внутренней системы оценки качества образования</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14</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Реализация рабочих программ курсов внеурочной деятельности, в том числе курса Разговоры о важном (критический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Обучающимся обеспечено не менее 5‒9 часов еженедельных занятий внеурочной деятельностью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Обеспечение удовлетворения образовательных интересов и потребностей обучающихся</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обеспечивается реализация внеурочной деятельности в соответствии с требованиями ФГОС.</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выявления способностей, склонностей образовательных интересов и  потребностей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выявления запросов и ожиданий родителей (законных предстваителей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рабочих групп педагогических работников для  разработки программ курсов внеурочной деятельности/внесения корректировок в программы  курсов внеурочной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при разработке программ курсов внеурочной деятельности  формирования и развития конкретных планируемых  предметных и метапредметных </w:t>
            </w:r>
            <w:r>
              <w:rPr>
                <w:rFonts w:ascii="Times New Roman" w:eastAsia="DengXian" w:hAnsi="Times New Roman"/>
                <w:lang w:eastAsia="zh-CN"/>
              </w:rPr>
              <w:lastRenderedPageBreak/>
              <w:t>результатов.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качества образовательной деятельности на занятиях  курсов внеурочной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мониторинга  качества образовательной деятельности на занятиях  курсов внеурочной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мониторинга результатов образовательной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материально-технических, информационно-технических условий для эффективной реализации рабочих программ курсов внеурочной деятельности, в том числе курса «Разговоры о важном».</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Недостаточный уровень профессиональных компетенций педагогических работников по составлению и реализации программ </w:t>
            </w:r>
            <w:r>
              <w:rPr>
                <w:rFonts w:ascii="Times New Roman" w:eastAsia="DengXian" w:hAnsi="Times New Roman"/>
                <w:lang w:eastAsia="zh-CN"/>
              </w:rPr>
              <w:lastRenderedPageBreak/>
              <w:t>внеурочной деятельности.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Организация адресной организационно-методической помощи педагогам в составлении и реализации программ курсов внеурочной </w:t>
            </w:r>
            <w:r>
              <w:rPr>
                <w:rFonts w:ascii="Times New Roman" w:eastAsia="DengXian" w:hAnsi="Times New Roman"/>
                <w:lang w:eastAsia="zh-CN"/>
              </w:rPr>
              <w:lastRenderedPageBreak/>
              <w:t>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обучения на курсах повышения квалификации по организации учебно-исследовательской и проектной деятельности в рамках внеурочной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Повышение мотивации учителя, актуализация мер морального и материального стимулирования.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ресурсных возможностей (кадры, помещения) для реализации программ курсов внеурочной деятельности.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Привлечение партнеров для организации образовательной деятельности:- взаимодействие с образовательными организациями, организациями высшего и среднего профессионального образования, культуры, </w:t>
            </w:r>
            <w:r>
              <w:rPr>
                <w:rFonts w:ascii="Times New Roman" w:eastAsia="DengXian" w:hAnsi="Times New Roman"/>
                <w:lang w:eastAsia="zh-CN"/>
              </w:rPr>
              <w:lastRenderedPageBreak/>
              <w:t>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организации;-взаимодействие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использование сетевых форм реализации образовательной деятельности.</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15</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Участие обучающихся во Всероссийской олимпиаде школьников</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Участие в региональном этапе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Обеспечение удовлетворения образовательных интересов и потребностей обучающихся</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системы работы с одвренными детьми, включающую выявление, поддержку и сопровождение, развитие интеллектуальной  одаренности.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Повышение мотивации </w:t>
            </w:r>
            <w:r>
              <w:rPr>
                <w:rFonts w:ascii="Times New Roman" w:eastAsia="DengXian" w:hAnsi="Times New Roman"/>
                <w:lang w:eastAsia="zh-CN"/>
              </w:rPr>
              <w:lastRenderedPageBreak/>
              <w:t>и интереса обучающихся к участию в олимпиадном движении.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систематической подготовки обучающихся к участию в олимпиадном движении на всех уровнях от школьного до всероссийского.</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мотивации и интереса обучающихся к участию в школьном туре ВСОШ.</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Анализ результатов школьного этапа ВСОШ, прогнозирование результатов  муниципального /регионального/ заключительного этапа.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Создание системы мер </w:t>
            </w:r>
            <w:r>
              <w:rPr>
                <w:rFonts w:ascii="Times New Roman" w:eastAsia="DengXian" w:hAnsi="Times New Roman"/>
                <w:lang w:eastAsia="zh-CN"/>
              </w:rPr>
              <w:lastRenderedPageBreak/>
              <w:t>морального и материального стимулирования педагогических работников, обеспечивающих участие обучающихся в олимпиадном движении.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системы мер морального и материального стимулирования обучающихся,  в участвующих в олимпиадном движении.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обеспечивается подготовка обучающихся к участию в олимпиадном движении.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индивидуальной подготовки обучающихся в муниципальном/ региональном/заключительном  этапе ВСОШ.</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развития предметно-методических компетенций учителей, обеспечивающих </w:t>
            </w:r>
            <w:r>
              <w:rPr>
                <w:rFonts w:ascii="Times New Roman" w:eastAsia="DengXian" w:hAnsi="Times New Roman"/>
                <w:lang w:eastAsia="zh-CN"/>
              </w:rPr>
              <w:lastRenderedPageBreak/>
              <w:t>подготовку обучающихся к участию в олимпиадном движении.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 педагогических работников в качестве эксперта, члена жюри на различных этапах проведения олимпиады.</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 партнеров из вузов в рамках сетевого взаимодействия для обеспечения подготовки обучающихся.</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16</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победителей и призеров этапов Всероссийской олимпиады школьников</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победителей и (или) призеров муниципального этапа Всероссийской олимпиады школьников</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Обеспечение удовлетворения образовательных интересов и потребностей обучающихся</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системы работы с одвренными детьми, включающую выявление, поддержку и сопровождение, развитие интеллектуальной  одаренности.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Повышение мотивации и интереса обучающихся к участию в олимпиадном движении.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разработки программ подготовки обучающихся к участию в </w:t>
            </w:r>
            <w:r>
              <w:rPr>
                <w:rFonts w:ascii="Times New Roman" w:eastAsia="DengXian" w:hAnsi="Times New Roman"/>
                <w:lang w:eastAsia="zh-CN"/>
              </w:rPr>
              <w:lastRenderedPageBreak/>
              <w:t>олимпиадном движении на всех уровнях от школьного до всероссийского.</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систематической подготовки обучающихся к участию в олимпиадном движении на всех уровнях от школьного до всероссийского.</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мотивации и интереса обучающихся к участию в школьном туре ВСОШ.</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Анализ результатов школьного этапа ВСОШ, прогнозирование результатов  муниципального /регионального/ заключительного этапа.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Создание системы мер </w:t>
            </w:r>
            <w:r>
              <w:rPr>
                <w:rFonts w:ascii="Times New Roman" w:eastAsia="DengXian" w:hAnsi="Times New Roman"/>
                <w:lang w:eastAsia="zh-CN"/>
              </w:rPr>
              <w:lastRenderedPageBreak/>
              <w:t>морального и материального стимулирования обучающихся,  в участвующих в олимпиадном движении.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обеспечивается подготовка обучающихся к участию в олимпиадном движении.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индивидуальной подготовки обучающихся в муниципальном/ региональном/заключительном  этапе ВСОШ.</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Привлечение педагогических работников в качестве эксперта, члена жюри на различных этапах </w:t>
            </w:r>
            <w:r>
              <w:rPr>
                <w:rFonts w:ascii="Times New Roman" w:eastAsia="DengXian" w:hAnsi="Times New Roman"/>
                <w:lang w:eastAsia="zh-CN"/>
              </w:rPr>
              <w:lastRenderedPageBreak/>
              <w:t>проведения олимпиады.</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 партнеров из вузов в рамках сетевого взаимодействия для обеспечения подготовки обучающихся.</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17</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Сетевая форма реализации общеобразовательных программ (наличие договора(-ов) о сетевой форме реализации общеобразовательных программ;наличие общеобразовательных программ, реализуемых в сетевой форме)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Не осуществляется сетевая форма реализации общеобразовательных программ</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Обеспечение удовлетворения образовательных интересов и потребностей обучающихся</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обеспечивается сетевая форма реализации образовательных программ.</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определения потребностей, направлений и ожидаемых результатов взаимодействия с социальными партнерами образовательной организации.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взаимодействия общеобразовательной организации с участниками образовательных отношений, органами государственной власти, местного самоуправления, учредителем (собственником), общественными и другими организациями, представителями СМИ.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взаимодействия с предприятиями для </w:t>
            </w:r>
            <w:r>
              <w:rPr>
                <w:rFonts w:ascii="Times New Roman" w:eastAsia="DengXian" w:hAnsi="Times New Roman"/>
                <w:lang w:eastAsia="zh-CN"/>
              </w:rPr>
              <w:lastRenderedPageBreak/>
              <w:t>использования ресурсов профессионально-производственной среды с целью профессионального определения, осознанного выбора обучающимися образовательно-профессиональных маршрутов, готовности к дальнейшему обучению и успешной социализации.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Привлечение партнеров для организации образовательной деятельности, использование новых форматов взаимодействия с общеобразовательными организациями,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 заключение договора(-ов) о сетевой форме реализации </w:t>
            </w:r>
            <w:r>
              <w:rPr>
                <w:rFonts w:ascii="Times New Roman" w:eastAsia="DengXian" w:hAnsi="Times New Roman"/>
                <w:lang w:eastAsia="zh-CN"/>
              </w:rPr>
              <w:lastRenderedPageBreak/>
              <w:t>общеобразовательных программ.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и координация социального партнерства с местным и бизнес-сообществами,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материально-информационно-технических условий для разработки и реализации общеобразовательных программ, реализуемых в сетевой форме.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рабочих групп педагогических работников для создания и экспертизы общеобразовательных программ, реализуемых в сетевой форме,  общеобразовательных программ.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реализации и контроль </w:t>
            </w:r>
            <w:r>
              <w:rPr>
                <w:rFonts w:ascii="Times New Roman" w:eastAsia="DengXian" w:hAnsi="Times New Roman"/>
                <w:lang w:eastAsia="zh-CN"/>
              </w:rPr>
              <w:lastRenderedPageBreak/>
              <w:t>качества результатов общеобразовательных программ, реализуемых в сетевой форме.</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18</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Реализация в течение 1 года и менее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Недостаточный уровень организационно-педагогических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 с инвалидностью.</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Разработка/корректировка программы/проекта, направленного на обеспечение в общеобразовательной организации:- ресурсных условий (кадры, материально-техническое, информационное и др. обеспечение образовательной деятельности) с целью обеспечения эффективной образовательной деятельности для обучающихся с ОВЗ, с инвалидностью с учетом особенности их психофизического развития;- создание безопасных условий (физических, морально-психологических) обучающимся с ОВЗ, с инвалидностью;- условий для повышения психолого-педагогической компетентности участников образовательных </w:t>
            </w:r>
            <w:r>
              <w:rPr>
                <w:rFonts w:ascii="Times New Roman" w:eastAsia="DengXian" w:hAnsi="Times New Roman"/>
                <w:lang w:eastAsia="zh-CN"/>
              </w:rPr>
              <w:lastRenderedPageBreak/>
              <w:t>отношений: педагогических работников, обучающихся, их родителей (законных представителей) основам физиологии, возрастной психологии, педагогики инклюзивного образования (курсы повышения квалификации, вебинары, семинары, круглые столы, конференции, проблемные, творческие группы, родительские собрания и др.);- эффективной психолого-педагогической службы, обеспечивающей, индивидуализированное психолого-педагогическое сопровождение каждого обучающегося с учетом индивидуальных возрастных, психологических и физиологических особенностей.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психолого-педагогической </w:t>
            </w:r>
            <w:r>
              <w:rPr>
                <w:rFonts w:ascii="Times New Roman" w:eastAsia="DengXian" w:hAnsi="Times New Roman"/>
                <w:lang w:eastAsia="zh-CN"/>
              </w:rPr>
              <w:lastRenderedPageBreak/>
              <w:t>поддержки обучающихся с ОВЗ, с инвалидностью с учетом  особенности их психофизического развития.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психологической службы в общеобразовательной организации, узких специалистов (психологов, педагогов-логопедов, дефектологов).</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 психологов, педагогов-логопедов, дефектологов из других образовательных организаций.</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19</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Разработанность локальных актов (далее ‒ </w:t>
            </w:r>
            <w:r>
              <w:rPr>
                <w:rFonts w:ascii="Times New Roman" w:eastAsia="DengXian" w:hAnsi="Times New Roman"/>
                <w:lang w:eastAsia="zh-CN"/>
              </w:rPr>
              <w:lastRenderedPageBreak/>
              <w:t>ЛА) в части организации образования обучающихся с ОВЗ, с инвалидностью, в том числе посредством организации инклюзивного образования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 xml:space="preserve">Разработаны отдельные ЛА, </w:t>
            </w:r>
            <w:r>
              <w:rPr>
                <w:rFonts w:ascii="Times New Roman" w:eastAsia="DengXian" w:hAnsi="Times New Roman"/>
                <w:lang w:eastAsia="zh-CN"/>
              </w:rPr>
              <w:lastRenderedPageBreak/>
              <w:t>или есть указание в общих ЛА на особенности организации образования обучающихся с ОВЗ, с инвалидностью по всем вопросам</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Магистральное направление </w:t>
            </w:r>
            <w:r>
              <w:rPr>
                <w:rFonts w:ascii="Times New Roman" w:eastAsia="DengXian" w:hAnsi="Times New Roman"/>
                <w:lang w:eastAsia="zh-CN"/>
              </w:rPr>
              <w:lastRenderedPageBreak/>
              <w:t>«Знание»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 xml:space="preserve">Обеспечение условий для </w:t>
            </w:r>
            <w:r>
              <w:rPr>
                <w:rFonts w:ascii="Times New Roman" w:eastAsia="DengXian" w:hAnsi="Times New Roman"/>
                <w:lang w:eastAsia="zh-CN"/>
              </w:rPr>
              <w:lastRenderedPageBreak/>
              <w:t>организации образования обучающихся с ограниченными возможностями здоровья (ОВЗ), с инвалидностью</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20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Отдельные публикации на официальном сайте общеобразовательной организации</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назначение/замена ответственных за доступность информации об организации образования обучающихся с ОВЗ, с инвалидностью (за исключением персональной информации, в том числе о состоянии здоровья </w:t>
            </w:r>
            <w:r>
              <w:rPr>
                <w:rFonts w:ascii="Times New Roman" w:eastAsia="DengXian" w:hAnsi="Times New Roman"/>
                <w:lang w:eastAsia="zh-CN"/>
              </w:rPr>
              <w:lastRenderedPageBreak/>
              <w:t>обучающихся);- регулярное обновление информации на официальном сайте общеобразовательной организации; - размещение на официальном сайте информации о просветительской и консультативной деятельности с родителями (законными представителями) и педагогическими работниками общеобразовательной организации, публикаций педагогических работников, специалистов психолого-педагогической службы.</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административного контроля обеспечения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w:t>
            </w:r>
            <w:r>
              <w:rPr>
                <w:rFonts w:ascii="Times New Roman" w:eastAsia="DengXian" w:hAnsi="Times New Roman"/>
                <w:lang w:eastAsia="zh-CN"/>
              </w:rPr>
              <w:lastRenderedPageBreak/>
              <w:t>о состоянии здоровья обучающихся).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Осуществление административного контроля обеспечения информационной открытости, доступности информации об организации образования обучающихся с ОВЗ, с инвалидностью (за исключением </w:t>
            </w:r>
            <w:r>
              <w:rPr>
                <w:rFonts w:ascii="Times New Roman" w:eastAsia="DengXian" w:hAnsi="Times New Roman"/>
                <w:lang w:eastAsia="zh-CN"/>
              </w:rPr>
              <w:lastRenderedPageBreak/>
              <w:t>персональной информации, в том числе о состоянии здоровья обучающихся).</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21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Не менее 80% педагогических работников прошли обучение  (за три последних года)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«Знание»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Недостаток профессиональных компетенций педагогических работников в части обучения и воспитания обучающихся с ОВЗ, с инвалидностью.</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Модернизация методической службы с целью формирования пространства развития профессионально-личностных компетенций (предметные, методические, информационные, цифровые, психолого-педагогические, коммуникативные и др.) педагогических работников в части обучения и воспитания обучающихся с ОВЗ, с инвалидностью для решения задач:- создание условий для организация неформального </w:t>
            </w:r>
            <w:r>
              <w:rPr>
                <w:rFonts w:ascii="Times New Roman" w:eastAsia="DengXian" w:hAnsi="Times New Roman"/>
                <w:lang w:eastAsia="zh-CN"/>
              </w:rPr>
              <w:lastRenderedPageBreak/>
              <w:t xml:space="preserve">образования (вебинары, семинары, круглые столы, конференции, проблемные, творческие, научно-исследовательские группы, коллективы и т. д.);    актуализации значимости информального образования, самообразования и т.д.);-профилактика профессионального выгорания, готовности каждого педагогического работника к продуктивному решению новых педагогических задач;- методическое сопровождение педагогических работников с выявленными профессиональными дефицитами,- адаптация молодых специалистов к педагогической деятельности в условиях реализации программ инклюзивного образования; - внедрение системы </w:t>
            </w:r>
            <w:r>
              <w:rPr>
                <w:rFonts w:ascii="Times New Roman" w:eastAsia="DengXian" w:hAnsi="Times New Roman"/>
                <w:lang w:eastAsia="zh-CN"/>
              </w:rPr>
              <w:lastRenderedPageBreak/>
              <w:t xml:space="preserve">(целевой модели) наставничества, имеющей точечный, индивидуализированный и персонализированный характер, ориентированной на конкретного педагога для решения/преодоления его личностных, профессиональных и социальных проблем;- развитие форм «горизонтального обучения», профессионального взаимодействия (профессиональные сообщества педагогов, сетевые объединения по разным направлениям деятельности, территориальные предметные/межпредметные объединения, сетевые пары, межшкольные творческие группы, межшкольные педагогические советы и др.);- взаимодействие с «флагманами образования», стажировочными, </w:t>
            </w:r>
            <w:r>
              <w:rPr>
                <w:rFonts w:ascii="Times New Roman" w:eastAsia="DengXian" w:hAnsi="Times New Roman"/>
                <w:lang w:eastAsia="zh-CN"/>
              </w:rPr>
              <w:lastRenderedPageBreak/>
              <w:t>инновационными площадками, образовательными организациями, имеющими опыт достижения позитивных результатов в обучении и воспитании обучающихся с ОВЗ, с инвалидностью.</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банка методов, приемов, технологий, обеспечивающих успешность обучающихся с ОВЗ, с инвалидностью.</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22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Обеспечение бесплатным горячим питанием обучающихся начальных классов(критический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100% обучающихся начальных классов обеспечены горячим питанием</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«Здоровье»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Здоровьесберегающая среда</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Организация просветительской деятельности, направленной на формирование здорового образа жизни (далее &amp;ndash; ЗОЖ), профилактика табакокурения, употребления алкоголя и наркотических средств. (критический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общешкольной программы работы по противодействию и профилактике вредных привычек</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«Здоровье»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Здоровьесберегающая среда</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24</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Более 5 мероприятий за учебный год</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«Здоровье»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Здоровьесберегающая среда</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25</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Реализация программы здоровьесбережения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отдельных программ здоровьесбережения (в рамках предметного блока, у отдельных преподавателей) и их полноценная реализация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«Здоровье»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Здоровьесберегающая среда</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учитываются нормы непрерывной работы с ЭСО</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ознакомления педколлектива с нормами СанПин.</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Невключенность вопросов здоровьесбережения в образовательную программу.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Выделение в рабочих программах по предметам вопросов по здоровьесбережению, паспортах класса - инструкций из СанПин.</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компетенций у заместителя директора по воспитанию по администрированию деятельности в части реализации программы здоровьесбережения.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единой программы здоровьесбережения.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единой программы здоровьесбережения, с включением необходимых разделов и учетом норм СанПиН.</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26</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Наличие в образовательной организации спортивной инфраструктуры для занятий физической </w:t>
            </w:r>
            <w:r>
              <w:rPr>
                <w:rFonts w:ascii="Times New Roman" w:eastAsia="DengXian" w:hAnsi="Times New Roman"/>
                <w:lang w:eastAsia="zh-CN"/>
              </w:rPr>
              <w:lastRenderedPageBreak/>
              <w:t>культурой и спортом, в том числе, доступной населению (в том числе на основе договоров сетевого взаимодействия)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«Здоровье»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Создание условий для занятий физической культурой и спортом</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27</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Диверсификация деятельности школьных спортивных клубов (далее &amp;ndash; ШСК) (по видам спорта)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От 1 до 4 видов спорта в ШСК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«Здоровье»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Создание условий для занятий физической культурой и спортом</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сетевой формы реализации программы.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квалифицированных специалистов.</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привлечения специалистов из числа родителей, студентов вузов (4-5 курс).</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прохождения педагогами курсовой </w:t>
            </w:r>
            <w:r>
              <w:rPr>
                <w:rFonts w:ascii="Times New Roman" w:eastAsia="DengXian" w:hAnsi="Times New Roman"/>
                <w:lang w:eastAsia="zh-CN"/>
              </w:rPr>
              <w:lastRenderedPageBreak/>
              <w:t>подготовки, профессиональной переподготовки; направление выпускников на целевое обучение.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 квалифицированных специалистов посредством сетевой формы реализации программы.</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Несформированность организационно-управленческих компетенций управленческой команды.</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корпоративного обучения управленческой команды.</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материально-технической базы для организации спортивной инфраструктуры в соответствии с требованиями СанПин.</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Определение сетевых партнеров (предприятия, </w:t>
            </w:r>
            <w:r>
              <w:rPr>
                <w:rFonts w:ascii="Times New Roman" w:eastAsia="DengXian" w:hAnsi="Times New Roman"/>
                <w:lang w:eastAsia="zh-CN"/>
              </w:rPr>
              <w:lastRenderedPageBreak/>
              <w:t>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Созданный в общеобразовательной организации спортивный клуб не включен в Единый Всероссийский реестр школьных спортивных клубов.</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работы по включению школьного спортивного клуба в Единый Всероссийский реестр школьных спортивных клубов.</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Недостаточная работа по формированию мотивации у обучающихся и их родителей к посещению школьных спортивных клубов.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Проведение разъяснительной работы с родителями (законными представителями) и обучающимися по привлечению к посещению занятий </w:t>
            </w:r>
            <w:r>
              <w:rPr>
                <w:rFonts w:ascii="Times New Roman" w:eastAsia="DengXian" w:hAnsi="Times New Roman"/>
                <w:lang w:eastAsia="zh-CN"/>
              </w:rPr>
              <w:lastRenderedPageBreak/>
              <w:t>физической культурой и спортом, в том числе посещению спортивных секций, школьных спортивных клубов.</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28</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30% и более обучающихся постоянно посещают занятия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«Здоровье»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Создание условий для занятий физической культурой и спортом</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29</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w:t>
            </w:r>
            <w:r>
              <w:rPr>
                <w:rFonts w:ascii="Times New Roman" w:eastAsia="DengXian" w:hAnsi="Times New Roman"/>
                <w:lang w:eastAsia="zh-CN"/>
              </w:rPr>
              <w:lastRenderedPageBreak/>
              <w:t>нарушениями)</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Участие обучающихся в спортивных мероприятиях на региональном и (или) всероссийском уровнях</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«Здоровье»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Создание условий для занятий физической культурой и спортом</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30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победителей и (или) призеров на региональном и (или) всероссийском уровне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«Здоровье»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Создание условий для занятий физической культурой и спортом</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31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обучающихся, имеющих знак отличия ВФСК «ГТО», подтвержденный удостоверением</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«Здоровье»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Создание условий для занятий физической культурой и спортом</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мониторинга участия обучающихся во Всероссийском физкультурно-спортивном комплексе «Готов к труду и обороне».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системы мотивирования/стимулирования обучающихся </w:t>
            </w:r>
            <w:r>
              <w:rPr>
                <w:rFonts w:ascii="Times New Roman" w:eastAsia="DengXian" w:hAnsi="Times New Roman"/>
                <w:lang w:eastAsia="zh-CN"/>
              </w:rPr>
              <w:lastRenderedPageBreak/>
              <w:t>к участию во Всероссийском физкультурно-спортивном комплексе «Готов к труду и обороне».</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системы мотивирования/стимулирования педагогических работников по подготовке обучающихся к спортивным мероприятиям.</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w:t>
            </w:r>
            <w:r>
              <w:rPr>
                <w:rFonts w:ascii="Times New Roman" w:eastAsia="DengXian" w:hAnsi="Times New Roman"/>
                <w:lang w:eastAsia="zh-CN"/>
              </w:rPr>
              <w:lastRenderedPageBreak/>
              <w:t>обороне».</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32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Доля обучающихся, охваченных дополнительным образованием в общей численности обучающихся(критический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От 50% до 76% обучающихся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«Творчество»</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Развитие талантов</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Выбор направлений дополнительного образования ограничен и не удовлетворяет в полном объеме потребности обучающихся.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диверсификации направленностей дополнительного образования для удовлетворения запросов всех обучающихся, в т.ч. путем реализации программ дополнительного образования в сетевой форме.</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все обучающиеся и их родители ознакомлены с возможностями образовательной организации в части предоставления дополнительного образования.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информирования обучающихся и их родителей о всех направленностях дополнительного образования, реализуемых в </w:t>
            </w:r>
            <w:r>
              <w:rPr>
                <w:rFonts w:ascii="Times New Roman" w:eastAsia="DengXian" w:hAnsi="Times New Roman"/>
                <w:lang w:eastAsia="zh-CN"/>
              </w:rPr>
              <w:lastRenderedPageBreak/>
              <w:t>образовательной организации. Организация ярмарки дополнительного образования с презентацией всех кужков и секций дополнительного образования, работающих в образовательной организации.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информирования родителей о положительных результатах обучающихся, охваченных дополнительным образованием.</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системы изучения интересов и запросов обучающихся и их родителей (законных представителей).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мониторинга интересов, потребностей, индивидуальных возможностей и склонностей обучающихся.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Наличие профессиональных дефицитов у заместителя директора по воспитательной работе в выполнении трудовой функции по администрированию </w:t>
            </w:r>
            <w:r>
              <w:rPr>
                <w:rFonts w:ascii="Times New Roman" w:eastAsia="DengXian" w:hAnsi="Times New Roman"/>
                <w:lang w:eastAsia="zh-CN"/>
              </w:rPr>
              <w:lastRenderedPageBreak/>
              <w:t>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Обеспечение повышения квалификации заместителя директора по воспитательной работе по воспросам развития талантов обучающихся, </w:t>
            </w:r>
            <w:r>
              <w:rPr>
                <w:rFonts w:ascii="Times New Roman" w:eastAsia="DengXian" w:hAnsi="Times New Roman"/>
                <w:lang w:eastAsia="zh-CN"/>
              </w:rPr>
              <w:lastRenderedPageBreak/>
              <w:t>организации дополнительного образования в общеобразовательной организации.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Кадровый дефицит </w:t>
            </w:r>
            <w:r>
              <w:rPr>
                <w:rFonts w:ascii="Times New Roman" w:eastAsia="DengXian" w:hAnsi="Times New Roman"/>
                <w:lang w:eastAsia="zh-CN"/>
              </w:rPr>
              <w:lastRenderedPageBreak/>
              <w:t xml:space="preserve">специалистов по дополнительному образованию детей.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Направление запроса в </w:t>
            </w:r>
            <w:r>
              <w:rPr>
                <w:rFonts w:ascii="Times New Roman" w:eastAsia="DengXian" w:hAnsi="Times New Roman"/>
                <w:lang w:eastAsia="zh-CN"/>
              </w:rPr>
              <w:lastRenderedPageBreak/>
              <w:t>ЦНППМ на формирование ИОМ для педагога.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обучения педагогических работников, профессиональной переподготовки кадров.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Малый охват обучающихся дополнительным образованием в общеобразовательной организации.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Внесение в программу развития образовательной организации показатель по охвату обучающихся дополнительным образованием на основе </w:t>
            </w:r>
            <w:r>
              <w:rPr>
                <w:rFonts w:ascii="Times New Roman" w:eastAsia="DengXian" w:hAnsi="Times New Roman"/>
                <w:lang w:eastAsia="zh-CN"/>
              </w:rPr>
              <w:lastRenderedPageBreak/>
              <w:t>учета их потребностей.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Планирование увеличения охвата детей в возрасте от 5 до 18 лет дополнительным образованием.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Административный контроль увеличения охвата детей в возрасте от 5 до 18 лет дополнительным образованием.</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Разработка программ дополнительного образования без учета образовательных потребностей обучающихся и индивидуальных возможностей.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Анализ дополнительных образовательных программ на предмет качества их содержания, соответствия интересам и потребностям обучающихся и их родителей (законных представителей).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w:t>
            </w:r>
            <w:r>
              <w:rPr>
                <w:rFonts w:ascii="Times New Roman" w:eastAsia="DengXian" w:hAnsi="Times New Roman"/>
                <w:lang w:eastAsia="zh-CN"/>
              </w:rPr>
              <w:lastRenderedPageBreak/>
              <w:t>образования детей).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33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Реализация дополнительных общеобразовательных </w:t>
            </w:r>
            <w:r>
              <w:rPr>
                <w:rFonts w:ascii="Times New Roman" w:eastAsia="DengXian" w:hAnsi="Times New Roman"/>
                <w:lang w:eastAsia="zh-CN"/>
              </w:rPr>
              <w:lastRenderedPageBreak/>
              <w:t>программ</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 xml:space="preserve">Программы разработаны и реализуются по 3 </w:t>
            </w:r>
            <w:r>
              <w:rPr>
                <w:rFonts w:ascii="Times New Roman" w:eastAsia="DengXian" w:hAnsi="Times New Roman"/>
                <w:lang w:eastAsia="zh-CN"/>
              </w:rPr>
              <w:lastRenderedPageBreak/>
              <w:t xml:space="preserve">направленностям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«Творчество»</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Развитие талантов</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 организована сетевая форма реализации дополнительных </w:t>
            </w:r>
            <w:r>
              <w:rPr>
                <w:rFonts w:ascii="Times New Roman" w:eastAsia="DengXian" w:hAnsi="Times New Roman"/>
                <w:lang w:eastAsia="zh-CN"/>
              </w:rPr>
              <w:lastRenderedPageBreak/>
              <w:t>общеобразовательных программ.</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Проведение мониторинга ресурсов внешней среды для </w:t>
            </w:r>
            <w:r>
              <w:rPr>
                <w:rFonts w:ascii="Times New Roman" w:eastAsia="DengXian" w:hAnsi="Times New Roman"/>
                <w:lang w:eastAsia="zh-CN"/>
              </w:rPr>
              <w:lastRenderedPageBreak/>
              <w:t>реализации программ дополнительного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Заключение договоров о реализации программ дополнительного образования в сетевой форме.</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ресурсов в образовательной организации для реализации программ дополнительного образования.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мониторинга ресурсов внешней среды для реализации программ дополнительного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Заключение договоров о реализации программ дополнительного образования в сетевой форме.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деятельности по привлечению внебюджетного финансирования для восполнения ресурсов.</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w:t>
            </w:r>
            <w:r>
              <w:rPr>
                <w:rFonts w:ascii="Times New Roman" w:eastAsia="DengXian" w:hAnsi="Times New Roman"/>
                <w:lang w:eastAsia="zh-CN"/>
              </w:rPr>
              <w:lastRenderedPageBreak/>
              <w:t>дополнительного образования в общеобразовательной организации.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Кадровый дефицит специалистов по дополнительному образованию детей.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Направление запроса в ЦНППМ на формирование ИОМ для педагога.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обучения </w:t>
            </w:r>
            <w:r>
              <w:rPr>
                <w:rFonts w:ascii="Times New Roman" w:eastAsia="DengXian" w:hAnsi="Times New Roman"/>
                <w:lang w:eastAsia="zh-CN"/>
              </w:rPr>
              <w:lastRenderedPageBreak/>
              <w:t>педагогических работников, профессиональной переподготовки кадров.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методического сопровождения реализации программ дополнительного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изучения образовательных потребностей и индивидуальных возможностей </w:t>
            </w:r>
            <w:r>
              <w:rPr>
                <w:rFonts w:ascii="Times New Roman" w:eastAsia="DengXian" w:hAnsi="Times New Roman"/>
                <w:lang w:eastAsia="zh-CN"/>
              </w:rPr>
              <w:lastRenderedPageBreak/>
              <w:t>обучающихся, интересов семьи и общества.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Проведение мониторинга образовательных потребностей обучающихся в </w:t>
            </w:r>
            <w:r>
              <w:rPr>
                <w:rFonts w:ascii="Times New Roman" w:eastAsia="DengXian" w:hAnsi="Times New Roman"/>
                <w:lang w:eastAsia="zh-CN"/>
              </w:rPr>
              <w:lastRenderedPageBreak/>
              <w:t>обучении по программам дополнительного образования, в том числе кружков, секций и др.</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достаточного количества программ дополнительного образования по всем направленностям.</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Анализ дополнительных образовательных программы на предмет качества их содержания, соответствия интересам и потребностям обучающихся и их родителей (законных представителей).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Обновление методов и содержания дополнительного образования детей в соответствии с их </w:t>
            </w:r>
            <w:r>
              <w:rPr>
                <w:rFonts w:ascii="Times New Roman" w:eastAsia="DengXian" w:hAnsi="Times New Roman"/>
                <w:lang w:eastAsia="zh-CN"/>
              </w:rPr>
              <w:lastRenderedPageBreak/>
              <w:t>образовательными потребностями и индивидуальными возможностями, интересами семьи и общества.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в программе воспитания в разделе "Виды, формы и содержание воспитательной деятельности" вариативного модуля "Дополнительное образование", планирование мероприятий.</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34</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технологических кружков на базе общеобразовательной организации и/или в рамках сетевого взаимодействия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«Творчество»</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Развитие талантов</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Отсутствуют педагогические кадры для реализации дополнительных общеобразовательных программ технической и естественно-научной направленностей.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Направление запроса в ЦНППМ на формирование ИОМ для педагога.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обучения педагогических работников, профессиональной переподготовки кадров.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менее </w:t>
            </w:r>
            <w:r>
              <w:rPr>
                <w:rFonts w:ascii="Times New Roman" w:eastAsia="DengXian" w:hAnsi="Times New Roman"/>
                <w:lang w:eastAsia="zh-CN"/>
              </w:rPr>
              <w:lastRenderedPageBreak/>
              <w:t>чем за два года обучения.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мониторинга ресурсов внешней среды для реализации программ дополнительного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Заключение договоров о реализации программ дополнительного образования в сетевой форме.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w:t>
            </w:r>
            <w:r>
              <w:rPr>
                <w:rFonts w:ascii="Times New Roman" w:eastAsia="DengXian" w:hAnsi="Times New Roman"/>
                <w:lang w:eastAsia="zh-CN"/>
              </w:rPr>
              <w:lastRenderedPageBreak/>
              <w:t>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Отсутствует материально-техническое оснащение, помещения, необходимые для реализации дополнительных общеобразовательных программ технической и естественно-научной направленностей.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Обеспечить деятельность по привленчению внебюджетного финансирования для восполнения ресурсов.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w:t>
            </w:r>
            <w:r>
              <w:rPr>
                <w:rFonts w:ascii="Times New Roman" w:eastAsia="DengXian" w:hAnsi="Times New Roman"/>
                <w:lang w:eastAsia="zh-CN"/>
              </w:rPr>
              <w:lastRenderedPageBreak/>
              <w:t>естественно-научной направленностей.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естественно-научной направленности.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w:t>
            </w:r>
            <w:r>
              <w:rPr>
                <w:rFonts w:ascii="Times New Roman" w:eastAsia="DengXian" w:hAnsi="Times New Roman"/>
                <w:lang w:eastAsia="zh-CN"/>
              </w:rPr>
              <w:lastRenderedPageBreak/>
              <w:t>"IT-куб",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 сетевого взаимодействия.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дополнительных общеобразовательных программ технической и естественно-научной направленностей.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Анализ дополнительных образовательных программ на предмет качества их содержания, </w:t>
            </w:r>
            <w:r>
              <w:rPr>
                <w:rFonts w:ascii="Times New Roman" w:eastAsia="DengXian" w:hAnsi="Times New Roman"/>
                <w:lang w:eastAsia="zh-CN"/>
              </w:rPr>
              <w:lastRenderedPageBreak/>
              <w:t>соответствия интересам и образовательных потребностям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разработки дополнительных общеобразовательных программ технической и естественно-научной направленностей.</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естественно-научной направленностей.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Выявление, поддержка и развитие интеллектуальных способностей и талантов 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w:t>
            </w:r>
            <w:r>
              <w:rPr>
                <w:rFonts w:ascii="Times New Roman" w:eastAsia="DengXian" w:hAnsi="Times New Roman"/>
                <w:lang w:eastAsia="zh-CN"/>
              </w:rPr>
              <w:lastRenderedPageBreak/>
              <w:t>вовлеченных в проекты Кружкового движения.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разработана программа технологического кружка.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программы технологического кружка в рамках дополнительного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программы технологического кружка в рамках внеурочной деятельности.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w:t>
            </w:r>
            <w:r>
              <w:rPr>
                <w:rFonts w:ascii="Times New Roman" w:eastAsia="DengXian" w:hAnsi="Times New Roman"/>
                <w:lang w:eastAsia="zh-CN"/>
              </w:rPr>
              <w:lastRenderedPageBreak/>
              <w:t>имеющимися у образовательной организации кадровыми и материально-техническими ресурсами.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(аэронет, автонет, </w:t>
            </w:r>
            <w:r>
              <w:rPr>
                <w:rFonts w:ascii="Times New Roman" w:eastAsia="DengXian" w:hAnsi="Times New Roman"/>
                <w:lang w:eastAsia="zh-CN"/>
              </w:rPr>
              <w:lastRenderedPageBreak/>
              <w:t>маринет, нейронет, хелснет, фуднет, энерджинет, техиет, сэйфнет и пр.) в соответствии с имеющимися у общеобразовательной организации кадровыми и материально-техническими ресурсами.</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35</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Участие обучающихся в конкурсах, фестивалях, олимпиадах (кроме Всероссийской олимпиады школьников), конференциях</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Участие обучающихся в конкурсах, фестивалях, олимпиадах, конференциях на муниципальном уровне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«Творчество»</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Развитие талантов</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 выстроена система выявления и развития одаренности.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локального нормативного акта, описывающего систему выявления и развития интеллектуальных и творческих способностей, талантов обучающихся (предусмотреть наличие разделов: диагностика, учет результатов диагностики, мероприятия по сопровождению и развитию).</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мониторинга интересов и способностей обучающихся.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локального нормативного акта, регламентирующего мониторинг интересов обучающихся (предусмотреть наличие разделов: диагностика, учет результатов </w:t>
            </w:r>
            <w:r>
              <w:rPr>
                <w:rFonts w:ascii="Times New Roman" w:eastAsia="DengXian" w:hAnsi="Times New Roman"/>
                <w:lang w:eastAsia="zh-CN"/>
              </w:rPr>
              <w:lastRenderedPageBreak/>
              <w:t>диагностики, мероприятия по сопровождению и развитию).</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Выявление, поддержка и развитие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Недостаточная работа по привлечению обучающихся к участию в конкурсах, фестивалях, олимпиадах, конференциях.</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мониторинга участия обучающихся в конкурсах, фестивалях, олимпиадах, конференциях.</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условий для профессиональной ориентации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сообщества обучающихся и педагогических работников.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системы мотивирования/стимулирования обучающихся к участию в конкурсах, фестивалях, </w:t>
            </w:r>
            <w:r>
              <w:rPr>
                <w:rFonts w:ascii="Times New Roman" w:eastAsia="DengXian" w:hAnsi="Times New Roman"/>
                <w:lang w:eastAsia="zh-CN"/>
              </w:rPr>
              <w:lastRenderedPageBreak/>
              <w:t>олимпиадах, конференциях.</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системы мотивации педагогических работников.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системы подготовки обучающихся к конкурсному движению.</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локального нормативного акта, регламетирующего систему подготовки и участия обучающихся в конкурсном движении.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Проведение </w:t>
            </w:r>
            <w:r>
              <w:rPr>
                <w:rFonts w:ascii="Times New Roman" w:eastAsia="DengXian" w:hAnsi="Times New Roman"/>
                <w:lang w:eastAsia="zh-CN"/>
              </w:rPr>
              <w:lastRenderedPageBreak/>
              <w:t>мониторинга участия обучающихся и анализ результатов участия в конкурсах, фестивалях, олимпиадах, конференциях.</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работы классных руководителей с мотивированными обучающимися, их родителями и учителями-предметниками.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индивидуальной и групповой работы учителей-предметников и педагогов дополнительного образования с мотивированными обучающимися; обучающимися, демонстрирующими результаты на конкурсах, фестивалях, олимпиадах, конференциях и иных мероприятиях.</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ИУП для обучающихся, демонстрирующих результаты на конкурсах, фестивалях, олимпиадах, конференциях и иных </w:t>
            </w:r>
            <w:r>
              <w:rPr>
                <w:rFonts w:ascii="Times New Roman" w:eastAsia="DengXian" w:hAnsi="Times New Roman"/>
                <w:lang w:eastAsia="zh-CN"/>
              </w:rPr>
              <w:lastRenderedPageBreak/>
              <w:t>мероприятиях.</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психолого-педагогической поддержки участников конкурсов, фестивалей, олимпиад, конференций.</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 участия обучающихся в конкурсах, фестивалях, олимпиадах, конференциях.</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повышения квалификации заместителя директора по воспитательной работе в части организации участия обучающихся в конкурсах, фестивалях, олимпиадах, конференциях и иных мероприятиях.</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Наличие профессиональных дефицитов у педагогических работников, реализующих программы внеурочной деятельности и дополнительные образовательные </w:t>
            </w:r>
            <w:r>
              <w:rPr>
                <w:rFonts w:ascii="Times New Roman" w:eastAsia="DengXian" w:hAnsi="Times New Roman"/>
                <w:lang w:eastAsia="zh-CN"/>
              </w:rPr>
              <w:lastRenderedPageBreak/>
              <w:t>программы, в части подготовки обучающихся к участию в конкурсах, фестивалях, олимпиадах, конференциях.</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Направление запроса в ЦНППМ на формирование ИОМ для педагога в части подготовки обучающихся к участию в конкурсах, фестивалях, олимпиадах, </w:t>
            </w:r>
            <w:r>
              <w:rPr>
                <w:rFonts w:ascii="Times New Roman" w:eastAsia="DengXian" w:hAnsi="Times New Roman"/>
                <w:lang w:eastAsia="zh-CN"/>
              </w:rPr>
              <w:lastRenderedPageBreak/>
              <w:t>конференциях.</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Кадровый дефицит специалистов по дополнительному образованию детей.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Направление запроса в ЦНППМ на формирование ИОМ для педагога.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обучения педагогических работников, профессиональной переподготовки кадров в части подготовки обучающихся к участию в конкурсах, фестивалях, олимпиадах, конференциях.</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Устранение кадрового дефицита за счет своевременного выявления кадровых потребностей; развитие кадрового потенциала; осуществление профессиональной переподготовки по образовательным программам педагогической направленности; привлечение молодых специалистов дополнительного образования, </w:t>
            </w:r>
            <w:r>
              <w:rPr>
                <w:rFonts w:ascii="Times New Roman" w:eastAsia="DengXian" w:hAnsi="Times New Roman"/>
                <w:lang w:eastAsia="zh-CN"/>
              </w:rPr>
              <w:lastRenderedPageBreak/>
              <w:t>привлечение квалифицированных специалистов из других организаций, предприятий.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реализации образовательных программ, подготовки обучающихся к участию в конкурсах, фестивалях, олимпиадах, конференциях.</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или недостаточное материально-техническое оснащение.</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мониторинга условий/ресурсов (материальных, информационно-технических, кадровых) для организации технологических кружков на базе общеобразовательной организации.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Материально-техническое обновление образовательной среды, </w:t>
            </w:r>
            <w:r>
              <w:rPr>
                <w:rFonts w:ascii="Times New Roman" w:eastAsia="DengXian" w:hAnsi="Times New Roman"/>
                <w:lang w:eastAsia="zh-CN"/>
              </w:rPr>
              <w:lastRenderedPageBreak/>
              <w:t>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направленности.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 разработаны программы, направленные на развитие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программ внеурочной деятельности, направленных на развитие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дополнительных программ, направленных на развитие </w:t>
            </w:r>
            <w:r>
              <w:rPr>
                <w:rFonts w:ascii="Times New Roman" w:eastAsia="DengXian" w:hAnsi="Times New Roman"/>
                <w:lang w:eastAsia="zh-CN"/>
              </w:rPr>
              <w:lastRenderedPageBreak/>
              <w:t>интеллектуальных и творческих способностей и талантов обучающихся, интереса к научной (научно- исследовательской), инженерно-технической, изобретательской, творческой деятельности.</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36</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победителей и призеров различных олимпиад (кроме ВСОШ), смотров, конкурсов, конференций</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Наличие победителей и (или) призеров конкурсов, фестивалей, олимпиад, конференций на муниципальном уровне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«Творчество»</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Развитие талантов</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 выстроена система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(предусмотреть наличие разделов: диагностика, учет результатов диагностики, меропрриятия по сопровождению и развитию).</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системы мотивации педагогических работников.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Внесение в положение об оплате труда критиериев стимулирования педагогических работников за работу по выявленияю, сопровождению и развитию детской одаренности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Повышение квалификации педагогов в части устранения предметных дефицитов; повышение профессионального уровня для подготовки обучающихся к олимпиадам различного уровня, смотрам, конкурсам, конференциям разработка ИОМ педагога; привлечение специалистов высшего и среднего профессионального образования для подготовки обучающихся к олимпиадам различного уровня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системы мотивации педагогических работников.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системы мотивирования/стимулирования педагогических работников к участию </w:t>
            </w:r>
            <w:r>
              <w:rPr>
                <w:rFonts w:ascii="Times New Roman" w:eastAsia="DengXian" w:hAnsi="Times New Roman"/>
                <w:lang w:eastAsia="zh-CN"/>
              </w:rPr>
              <w:lastRenderedPageBreak/>
              <w:t>обучающихся в конкурсах, фестивалях, олимпиадах, конференциях.</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Недостаточная работа по формированию интереса обучающихся и их родителей (законных представителей) в части подготовки обучающихся к олимпиадам различного уровня.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ИУП обучающихся, демонстрирующих результаты на конкурсах, фестивалях, олимпиадах, конференциях и иных мероприятиях.</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 обучающихся к участию в конкурсах, фестивалях, олимпиадах, конференциях.</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системы мотивирования/стимулирования педагогических работников и обучающихся к участию в конкурсах, фестивалях, олимпиадах, конференциях</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системы подготовки обучающихся к конкурсному движению.</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локального нормативного акта, регламетирующего систему подготовки и участию в конкурсном движении.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плана участия обучающихся образовательной </w:t>
            </w:r>
            <w:r>
              <w:rPr>
                <w:rFonts w:ascii="Times New Roman" w:eastAsia="DengXian" w:hAnsi="Times New Roman"/>
                <w:lang w:eastAsia="zh-CN"/>
              </w:rPr>
              <w:lastRenderedPageBreak/>
              <w:t>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мониторинга участия обучающихся и анализ результатов участия в конкурсах, фестивалях, олимпиадах, конференциях.</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работы классных руководителей с мотивированными обучающимися, их родителями и учителями-предметниками.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индивидуальной и групповой работы учителей-предметников и педагогов дополнительного </w:t>
            </w:r>
            <w:r>
              <w:rPr>
                <w:rFonts w:ascii="Times New Roman" w:eastAsia="DengXian" w:hAnsi="Times New Roman"/>
                <w:lang w:eastAsia="zh-CN"/>
              </w:rPr>
              <w:lastRenderedPageBreak/>
              <w:t>образования с мотивированными обучающимися.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ИУП обучающихся, демонстрирующих результаты на конкурсах, фестивалях, олимпиадах, конференциях и иных мероприятиях.</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психолого-педагогической поддержки участников конкурсов, фестивалей, олимпиад, конференций.</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Наличие профессиональных дефицитов у педагогических работников, реализующих 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Направление запроса в ЦНППМ на формирование ИОМ для педагога в части подготовки обучающихся к участию в конкурсах, фестивалях, олимпиадах, конференциях.</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37</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Сетевая форма реализации дополнительных общеобразовательных программ (организации </w:t>
            </w:r>
            <w:r>
              <w:rPr>
                <w:rFonts w:ascii="Times New Roman" w:eastAsia="DengXian" w:hAnsi="Times New Roman"/>
                <w:lang w:eastAsia="zh-CN"/>
              </w:rPr>
              <w:lastRenderedPageBreak/>
              <w:t>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 xml:space="preserve">Отсутствие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«Творчество»</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Развитие талантов</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Низкий уровень организационно-управленческих компетенций управленческой команды.</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Направление запроса в ЦНППМ на формирование ИОМ для руководителя (заместителя </w:t>
            </w:r>
            <w:r>
              <w:rPr>
                <w:rFonts w:ascii="Times New Roman" w:eastAsia="DengXian" w:hAnsi="Times New Roman"/>
                <w:lang w:eastAsia="zh-CN"/>
              </w:rPr>
              <w:lastRenderedPageBreak/>
              <w:t>руководителя).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кванториумами, мобильными кванториумами, ДНК, «IT-кубами», «Точками роста», экостанциями, ведущими предприятиями региона, профессиональными образовательные организациями и образовательными организациями высшего образования и др.).</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Недостаточная работа по формированию заинтересованности в сетевом взаимодействии педагогических работников, </w:t>
            </w:r>
            <w:r>
              <w:rPr>
                <w:rFonts w:ascii="Times New Roman" w:eastAsia="DengXian" w:hAnsi="Times New Roman"/>
                <w:lang w:eastAsia="zh-CN"/>
              </w:rPr>
              <w:lastRenderedPageBreak/>
              <w:t>обучающихся и их родителей (законных представителей)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Привлечение обучающихся к сетевой форме обучения по дополнительным общеобразовательным программам.</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разработанных образовательных программ, реализующихся в сетевой форме, по всем шести направленностям.</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взаимодействия в том числе в сетевой форме (заключение договоров) с организациями культуры и искусства, кванториумами, центрами «IT-кубы», «Точками роста», экостанциями,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Наличие профессиональных дефицитов у </w:t>
            </w:r>
            <w:r>
              <w:rPr>
                <w:rFonts w:ascii="Times New Roman" w:eastAsia="DengXian" w:hAnsi="Times New Roman"/>
                <w:lang w:eastAsia="zh-CN"/>
              </w:rPr>
              <w:lastRenderedPageBreak/>
              <w:t xml:space="preserve">специалистов по дополнительному образованию детей в части организации сетевого взаимодействия.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Организация обучения педагогических работников по </w:t>
            </w:r>
            <w:r>
              <w:rPr>
                <w:rFonts w:ascii="Times New Roman" w:eastAsia="DengXian" w:hAnsi="Times New Roman"/>
                <w:lang w:eastAsia="zh-CN"/>
              </w:rPr>
              <w:lastRenderedPageBreak/>
              <w:t>реализации программ дополнительного образования в сетевой форме.</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кванториумов, мобильных кванториумов, ДНК, «IT-кубы», «Точки роста», экостанций, ведущих предприятий региона и иных организаций, обладающих ресурсами, необходимыми для осуществления образовательной деятельности по дополнительным общеобразовательным программ.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Определение образовательных организаций-участников и (или) организаций, </w:t>
            </w:r>
            <w:r>
              <w:rPr>
                <w:rFonts w:ascii="Times New Roman" w:eastAsia="DengXian" w:hAnsi="Times New Roman"/>
                <w:lang w:eastAsia="zh-CN"/>
              </w:rPr>
              <w:lastRenderedPageBreak/>
              <w:t>обладающих ресурсами.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38</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3‒4 объединения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«Творчество»</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Школьные творческие объединения</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Несбалансированность системы внеурочной деятельности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Разработка/корректировка план внеурочной деятельности на основе методических рекомендаций Минпросвещения России.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 сформирована система воспитательной работы школы.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Штабом воспитательной работы диверсификации палитры школьных творческих объединений.</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Низкий уровень компетенций педагогических работников, непозволяющий </w:t>
            </w:r>
            <w:r>
              <w:rPr>
                <w:rFonts w:ascii="Times New Roman" w:eastAsia="DengXian" w:hAnsi="Times New Roman"/>
                <w:lang w:eastAsia="zh-CN"/>
              </w:rPr>
              <w:lastRenderedPageBreak/>
              <w:t xml:space="preserve">реализовать палитру творческих объединений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Направление запроса в ЦНППМ на формирование ИОМ для педагогов.</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для реализации ключевых направлений образовательного организации.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повышения квалификации управленческой команды в части организации школьных творческих объединений.</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созданы условия для функционирования школьных творческих объединений.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медиацентр (телевидение, газета, журнал) и др.);интересов, склонностей, образовательных </w:t>
            </w:r>
            <w:r>
              <w:rPr>
                <w:rFonts w:ascii="Times New Roman" w:eastAsia="DengXian" w:hAnsi="Times New Roman"/>
                <w:lang w:eastAsia="zh-CN"/>
              </w:rPr>
              <w:lastRenderedPageBreak/>
              <w:t xml:space="preserve">потребностей обучающихся в функционировании школьных творческих объединений (школьный театр, школьный музей, школьный музыкальный коллектив, школьный медиацентр (телевидение, газета, журнал) и др.);создания техносферы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w:t>
            </w:r>
            <w:r>
              <w:rPr>
                <w:rFonts w:ascii="Times New Roman" w:eastAsia="DengXian" w:hAnsi="Times New Roman"/>
                <w:lang w:eastAsia="zh-CN"/>
              </w:rPr>
              <w:lastRenderedPageBreak/>
              <w:t>другой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деятельности школьных творческих объединений в сетевой форме.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медиацентр (телевидение, газета, журнал) и др.)</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 обучающихся к участию в творческих  объединениях (школьный театр, школьный музей, школьный музыкальный коллектив, школьный медиацентр (телевидение, газета, журнал) и др.)</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Информирование, привлечение родителей (законных представителей) к </w:t>
            </w:r>
            <w:r>
              <w:rPr>
                <w:rFonts w:ascii="Times New Roman" w:eastAsia="DengXian" w:hAnsi="Times New Roman"/>
                <w:lang w:eastAsia="zh-CN"/>
              </w:rPr>
              <w:lastRenderedPageBreak/>
              <w:t>созданию творческих объединений (школьный театр, школьный музей, школьный музыкальный коллектив, школьный медиацентр (телевидение, газета, журнал) и др.)</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медиацентр (телевидение, газета, журнал) и др.).</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39</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школьного театра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школьного театра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«Творчество»</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Школьные творческие объединения</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40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школьного музея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школьного музея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«Творчество»</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Школьные творческие объединения</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41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школьного хора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Отсутствие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«Творчество»</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Школьные творческие объединения</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Низкий уровень компетенций педагогических работников, непозволяющий реализовать палитру творческих объединений.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Направление запроса в ЦНППМ на формирование ИОМ для  педагогов.</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системы работы с детской инициативой.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положения о Штабе воспитательной работы, включающего порядок работы с детской инициативой.</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включая создание и функционирование школьного хора.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хора.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педагогов, работающих в школьном хоре.</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Внесение изменений в штатное расписание, введение должностей педагогических работников по Профстандарту «Педагог дополнительного образования детей и взрослых».</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 специалистов (учителя, педагоги дополнительного образования и т.п.) для работы в школьном хоре.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обучения педагогов по </w:t>
            </w:r>
            <w:r>
              <w:rPr>
                <w:rFonts w:ascii="Times New Roman" w:eastAsia="DengXian" w:hAnsi="Times New Roman"/>
                <w:lang w:eastAsia="zh-CN"/>
              </w:rPr>
              <w:lastRenderedPageBreak/>
              <w:t>программам дополнительного профессионального образования в области создания школьного хора.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работы руководителя хора, концертмейстера, педагога-организатора и педагогического коллектива по функционированию Школьного хора.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Обучение (в том числе на базе организаций культуры и искусств) педагогических работников общеобразовательной организации для разработки и реализации программы школьного хора.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рабочих программ курсов внеурочной деятельности хоровой тематики.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программ внеурочной деятельности по хоровой тематике (по профилю «школьный хор») для обучающихся 1-4 классов, 5-7 классов, 7-9 классов, 9-11 классов в соответствии с целями и задачами образовательной организации, </w:t>
            </w:r>
            <w:r>
              <w:rPr>
                <w:rFonts w:ascii="Times New Roman" w:eastAsia="DengXian" w:hAnsi="Times New Roman"/>
                <w:lang w:eastAsia="zh-CN"/>
              </w:rPr>
              <w:lastRenderedPageBreak/>
              <w:t>интересами и потребностями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материально-технических условий для реализации программы, организации деятельности школьного хора.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 обучающихся к обучению по программе «Школьный хор», участию в художественной самодеятельности.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Изучение интересов, склонностей, образовательных потребностей обучающихся в функционировании школьного хора.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школьного хора как формы реализации дополнительных общеобразовательных программ.</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Определение направления деятельности хорового коллектива (репертуар) в соответствии с целями и задачами образовательной организации, интересами и потребностями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Привлечение педагогов дополнительного </w:t>
            </w:r>
            <w:r>
              <w:rPr>
                <w:rFonts w:ascii="Times New Roman" w:eastAsia="DengXian" w:hAnsi="Times New Roman"/>
                <w:lang w:eastAsia="zh-CN"/>
              </w:rPr>
              <w:lastRenderedPageBreak/>
              <w:t>образования  для разработки и реализации дополнительной образовательной программы «Школьный хор».</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дополнительных программы музыкальной направленности по направлению «Хоровое пение».</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сетевой формы реализации программы школьного хора.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Осуществление сетевой формы реализации программы школьного хора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взаимодействия (заключение договоров) с организациями культуры и искусств по привлечению </w:t>
            </w:r>
            <w:r>
              <w:rPr>
                <w:rFonts w:ascii="Times New Roman" w:eastAsia="DengXian" w:hAnsi="Times New Roman"/>
                <w:lang w:eastAsia="zh-CN"/>
              </w:rPr>
              <w:lastRenderedPageBreak/>
              <w:t>специалистов (в том числе в сетевой дистанционной форме) для разработки и реализации дополнительной образовательной программы «Школьный хор».</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при разработке программ, реализуемых в сетевой форме, наряду со школой, учреждением дополнительного образования, СПО, участие организаций культуры и искусства и иных организаций, обладающих ресурсами, необходимыми для осуществления образовательной деятельности по программе школьного хора.</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42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школьного медиацентра (телевидение, газета, журнал и др.)</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школьного медиацентра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«Творчество»</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Школьные творческие объединения</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43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Доля обучающихся, являющихся членами школьных творческих объединений, от общего количества обучающихся в организации</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30% и более обучающихся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«Творчество»</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Школьные творческие объединения</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44</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Более 2 в год (для каждого школьного творческого объединения)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«Творчество»</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Школьные творческие объединения</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45</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Использование государственных символов при обучении и воспитании(критический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«Воспитание»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Организация воспитательной деятельности</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46</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Реализация рабочей программы воспитания(критический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«Воспитание»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Организация воспитательной деятельности</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47</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Реализация календарного плана воспитательной работы(критический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«Воспитание»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Организация воспитательной деятельности</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48</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Совета родителей</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«Воспитание»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Организация воспитательной деятельности</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49</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советника директора по воспитанию и взаимодействию с детскими общественными объединениями</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Нет</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«Воспитание»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Организация воспитательной деятельности</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В штатном расписании не предусмотрена должность педагогического работника с наименованием «советник директора по воспитанию и взаимодействию с детскими общественными объединениями».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положения о кадровом резерве образовательной организации.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Выдвижение кандидатов (имеющих опыт и заслуги в образовательной сфере) на должность советника директора по воспитанию и взаимодействию с детскими </w:t>
            </w:r>
            <w:r>
              <w:rPr>
                <w:rFonts w:ascii="Times New Roman" w:eastAsia="DengXian" w:hAnsi="Times New Roman"/>
                <w:lang w:eastAsia="zh-CN"/>
              </w:rPr>
              <w:lastRenderedPageBreak/>
              <w:t>общественными объединениями.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поиска кандидатов на должность советника директора по воспитанию и взаимодействию с детскими общественными объединениями.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подготовки  кадров-претендентов на должность советника директора по воспитанию и взаимодействию с детскими общественными объединениями.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Введение в штатное расписаниие должности «советник директора по воспитанию и взаимодействию с детскими общественными объединениями».</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50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Осуществляется с использованием регламентированных и неформальных форм взаимодействия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«Воспитание»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Организация воспитательной деятельности</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организован административный контроль деятельности классных руководителей.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Внесение изменений в план административного контроля, учитывающие контроль деятельности классных руководителей.</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открытости, </w:t>
            </w:r>
            <w:r>
              <w:rPr>
                <w:rFonts w:ascii="Times New Roman" w:eastAsia="DengXian" w:hAnsi="Times New Roman"/>
                <w:lang w:eastAsia="zh-CN"/>
              </w:rPr>
              <w:lastRenderedPageBreak/>
              <w:t xml:space="preserve">системности в работе с родителями.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Обеспечение </w:t>
            </w:r>
            <w:r>
              <w:rPr>
                <w:rFonts w:ascii="Times New Roman" w:eastAsia="DengXian" w:hAnsi="Times New Roman"/>
                <w:lang w:eastAsia="zh-CN"/>
              </w:rPr>
              <w:lastRenderedPageBreak/>
              <w:t>разработки и внедрения системы совместных мероприятий с родителями для  достижения большей открытости школы.</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Родители не участвуют в разработке рабочей программы воспитания.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включенности родителей в разработку рабочей программы воспитания штабом воспитательной работы.</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Включение в модуль работы с родителями рабочей программы воспитания мероприятий, направленных на вовлечение родителей в образовательную деятельность.</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В общеобразовательной </w:t>
            </w:r>
            <w:r>
              <w:rPr>
                <w:rFonts w:ascii="Times New Roman" w:eastAsia="DengXian" w:hAnsi="Times New Roman"/>
                <w:lang w:eastAsia="zh-CN"/>
              </w:rPr>
              <w:lastRenderedPageBreak/>
              <w:t>организации не предусмотрена деятельность представителей родительского сообщества.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Внесение изменений в </w:t>
            </w:r>
            <w:r>
              <w:rPr>
                <w:rFonts w:ascii="Times New Roman" w:eastAsia="DengXian" w:hAnsi="Times New Roman"/>
                <w:lang w:eastAsia="zh-CN"/>
              </w:rPr>
              <w:lastRenderedPageBreak/>
              <w:t>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деятельности в 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деятельности представителей родительского сообщества в Управляющем совете общеобразовательной организации.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Направление запроса в ЦНППМ на формирование ИОМ для руководителя (заместителя </w:t>
            </w:r>
            <w:r>
              <w:rPr>
                <w:rFonts w:ascii="Times New Roman" w:eastAsia="DengXian" w:hAnsi="Times New Roman"/>
                <w:lang w:eastAsia="zh-CN"/>
              </w:rPr>
              <w:lastRenderedPageBreak/>
              <w:t>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Отсутствует работа по регламентированным формам взаимодействия образовательной организации и родителей.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тематических родительские собранияй в классах, общешкольных родительских собраний по вопросам воспитания, взаимоотношений </w:t>
            </w:r>
            <w:r>
              <w:rPr>
                <w:rFonts w:ascii="Times New Roman" w:eastAsia="DengXian" w:hAnsi="Times New Roman"/>
                <w:lang w:eastAsia="zh-CN"/>
              </w:rPr>
              <w:lastRenderedPageBreak/>
              <w:t>обучающихся и педагогов, условий обучения и воспитания.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стимулируется развитие неформальных форм взаимодействия образовательной организации и родителей.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родительских дней, в которые родители (законные представители) могут посещать уроки и внеурочные занятия.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работы семейных клубов, родительских гостиных, предоставляющих родителям, педагогам и обучающимся площадку для совместного досуга и </w:t>
            </w:r>
            <w:r>
              <w:rPr>
                <w:rFonts w:ascii="Times New Roman" w:eastAsia="DengXian" w:hAnsi="Times New Roman"/>
                <w:lang w:eastAsia="zh-CN"/>
              </w:rPr>
              <w:lastRenderedPageBreak/>
              <w:t>общения, с обсуждением актуальных вопросов воспитания.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родительских форумов на интернет-сайте общеобразовательной организации, интернет-сообществ, групп с участием педагогов, для обсуждения интересующих родителей вопросов.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участия родителей в психолого-педагогических консилиумах в случаях, предусмотренных нормативными </w:t>
            </w:r>
            <w:r>
              <w:rPr>
                <w:rFonts w:ascii="Times New Roman" w:eastAsia="DengXian" w:hAnsi="Times New Roman"/>
                <w:lang w:eastAsia="zh-CN"/>
              </w:rPr>
              <w:lastRenderedPageBreak/>
              <w:t>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привлечения родителей (законных представителей) к подготовке и проведению классных и общешкольных мероприятий.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целевого взаимодействие с законными представителями  детей-сирот, оставшихся без попечения родителей, приёмных детей.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51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Наличие школьной символики (флаг школы, гимн школы, эмблема </w:t>
            </w:r>
            <w:r>
              <w:rPr>
                <w:rFonts w:ascii="Times New Roman" w:eastAsia="DengXian" w:hAnsi="Times New Roman"/>
                <w:lang w:eastAsia="zh-CN"/>
              </w:rPr>
              <w:lastRenderedPageBreak/>
              <w:t>школы, элементы школьного костюма и т. п.)</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 xml:space="preserve">Наличие школьной символики (флаг </w:t>
            </w:r>
            <w:r>
              <w:rPr>
                <w:rFonts w:ascii="Times New Roman" w:eastAsia="DengXian" w:hAnsi="Times New Roman"/>
                <w:lang w:eastAsia="zh-CN"/>
              </w:rPr>
              <w:lastRenderedPageBreak/>
              <w:t>школы, гимн школы, эмблема школы, элементы школьного костюма и т.п.)</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«Воспитание»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Организация воспитательной деятельности</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52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Реализация программ краеведения и школьного туризма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Не реализуются программы краеведения и школьного туризма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«Воспитание»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Организация воспитательной деятельности</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обучающихся.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положения о кадровом резерве общеобразовательной организации.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работы по привлечению специалистов других организаций (образовательных, социальных и др.).</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Недостаточный уровень </w:t>
            </w:r>
            <w:r>
              <w:rPr>
                <w:rFonts w:ascii="Times New Roman" w:eastAsia="DengXian" w:hAnsi="Times New Roman"/>
                <w:lang w:eastAsia="zh-CN"/>
              </w:rPr>
              <w:lastRenderedPageBreak/>
              <w:t>профессиональных компетенций управленческой команды в части организации реализации программы краеведения и школьного туризма.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Направление запроса в </w:t>
            </w:r>
            <w:r>
              <w:rPr>
                <w:rFonts w:ascii="Times New Roman" w:eastAsia="DengXian" w:hAnsi="Times New Roman"/>
                <w:lang w:eastAsia="zh-CN"/>
              </w:rPr>
              <w:lastRenderedPageBreak/>
              <w:t>ЦНППМ на формирование ИОМ для заместителя руководителя в части организации реализации программы краеведения и школьного туризма.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Нет защищенных туристических объектов вблизи школы.</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Использование для закупки туристического оборудования средств грантов, спонсорской помощи.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Оптимизизация расходов, планирование материально-технического оснащения, необходимого для реализации программы краеведения или школьного туризма.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разработаны программы краеведения и школьного туризма в рамках внеурочной деятельности и/или дополнительного образования.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Интеграция туристско-краеведческой деятельности в программу воспитания общеобразовательной организации.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Анализ и экспертиза </w:t>
            </w:r>
            <w:r>
              <w:rPr>
                <w:rFonts w:ascii="Times New Roman" w:eastAsia="DengXian" w:hAnsi="Times New Roman"/>
                <w:lang w:eastAsia="zh-CN"/>
              </w:rPr>
              <w:lastRenderedPageBreak/>
              <w:t>качества школьных программ краеведения и школьного туризма.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Принятие мер по привлечению и мотивации обучающихся к поисковой и краеведческой деятельности, детскому познавательному туризму.</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деятельности рабочей группы по модернизации программ краеведения и школьного туризма:- реализация программ урочной и внеурочной деятельности, дополнительного образования по краеведению и школьному туризму;- организация профильных каникулярных отрядов, слетов, мастер-классов, экскурсий, конкурсов по краеведению и школьному туризму;- организация сетевого взаимодействия с организациями-партнерами, курирующими </w:t>
            </w:r>
            <w:r>
              <w:rPr>
                <w:rFonts w:ascii="Times New Roman" w:eastAsia="DengXian" w:hAnsi="Times New Roman"/>
                <w:lang w:eastAsia="zh-CN"/>
              </w:rPr>
              <w:lastRenderedPageBreak/>
              <w:t>программы краеведения и школьного туризма в районе, крае.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53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Организация летних тематических смен в школьном лагере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Отсутствие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«Воспитание»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Организация воспитательной деятельности</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Недостаточный уровень профессиональных компетенций управленческой команды в части организации летних тематических смен в школьном лагере.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Направление запроса в ЦНППМ на формирование ИОМ для управленческой команды в части организации летних тематических смен в школьном лагере.</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 сформирована система воспитательной работы школы в летний период.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Анализ системы воспитания в школе в летний период.</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Включение деятельности по оздоровлению детей в Устав образовательной организации.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Внесение изменений в рабочую программу воспитания, включение в календарный план тематической летней лагерной смены.</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социальных партнеров и сетевого взаимодействия.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Проведение мониторинга условий внешней среды для </w:t>
            </w:r>
            <w:r>
              <w:rPr>
                <w:rFonts w:ascii="Times New Roman" w:eastAsia="DengXian" w:hAnsi="Times New Roman"/>
                <w:lang w:eastAsia="zh-CN"/>
              </w:rPr>
              <w:lastRenderedPageBreak/>
              <w:t>реализации программ тематических летних лагерей. Заключение договоров о реализации программ дополнительного образования в сетевой форме.</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Обучающимся всех возрастов, а также родителям (законным представителям), не предоставляется право выбора системы и места организации своего досуга в каникулярное время.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мониторинга интересов и запросов обучающихся и их родителей (законных представителей) по вопросам организации летнего отдыха.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обеспечиваются условия для организация летних тематических смен в школьном лагере.</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Обеспечениеи материально-технического оснащения для организации школьного лагеря (с привлечением спонсоров).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безопасных условий (физические, морально-психологические, санитарные) для школьного лагеря.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Обеспечений привлечения обучающихся и родителей (законных представителей) к выбору тематики школьного лагеря.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Организация проведения разъяснительной работы среди обучающихся и родителей (законных представителей) для повышения интереса к школьному лагерю.</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Использование разнообразных форм проведения мероприятий в летнем школьном лагере.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включения в комплексно-целевую программу каникул организацию летних тематических смен в школьном лагере.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Распределение функционала сотрудников, задействованных в работе летнего школьного лагеря.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Осуществление систематического контроля за реализацией программ в школьном лагере.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Проработка вопроса организации временного структурного подразделения </w:t>
            </w:r>
            <w:r>
              <w:rPr>
                <w:rFonts w:ascii="Times New Roman" w:eastAsia="DengXian" w:hAnsi="Times New Roman"/>
                <w:lang w:eastAsia="zh-CN"/>
              </w:rPr>
              <w:lastRenderedPageBreak/>
              <w:t>образовательной организации.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разработана программа летнего школьного лагеря.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Определение специфики, направленности тематической смены школьного лагеря с обязательным проведением оздоровительных мероприятий.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программы летнего школьного лагеря.</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54</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Совета обучающихся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«Воспитание»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Ученическое самоуправление, волонтерское движение</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55</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первичного отделения РДДМ Движение первых</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«Воспитание»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Ученическое самоуправление, волонтерское движение</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56</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центра детских инициатив, пространства ученического самоуправления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«Воспитание»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Ученическое самоуправление, волонтерское движение</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57</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Участие в реализации проекта Орлята России</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Участие в проекте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«Воспитание»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Ученическое самоуправление, волонтерское движение</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58</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представительств детских и молодежных общественных объединений (Юнармия, Большая перемена и др.)</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Отсутствие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«Воспитание»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Ученическое самоуправление, волонтерское движение</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Недостаток профессиональных компетенций заместителя директора по воспитанию в создании и организации деятельности детских и молодежных </w:t>
            </w:r>
            <w:r>
              <w:rPr>
                <w:rFonts w:ascii="Times New Roman" w:eastAsia="DengXian" w:hAnsi="Times New Roman"/>
                <w:lang w:eastAsia="zh-CN"/>
              </w:rPr>
              <w:lastRenderedPageBreak/>
              <w:t>общественных объединений («Юнармия», «Большая перемена» и др.).</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Направление запроса в ЦНППМ на формирование ИОМ для заместителя директора по воспитанию в части организации </w:t>
            </w:r>
            <w:r>
              <w:rPr>
                <w:rFonts w:ascii="Times New Roman" w:eastAsia="DengXian" w:hAnsi="Times New Roman"/>
                <w:lang w:eastAsia="zh-CN"/>
              </w:rPr>
              <w:lastRenderedPageBreak/>
              <w:t>деятельности детских и молодежных общественных объединений.</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Недостаточная работа по вовлечению обучающихся в деятельность представительств детских и молодежных общественных объединений («Юнармия», «Большая перемена».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представительств детских и молодежных общественных объединений («Юнармия», «Большая перемена» и др.).</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разъяснительной работы среди обучающихся и родителей (законных представителей) о деятельности детских и молодежных общественных объединений («Юнармия», «Большая перемена» и др.).</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работы по мотивации обучающихся к участию в молодежных общественных объединениях («Юнармия», «Большая перемена» и др.).</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работы по вовлечению обучающихся в детские и молодежные общественные объединения.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Разработка актуальных мер морального и материального стимулирования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работы по формированию ценностных ориентаций обучающихся: разработка мер и мероприятий, включающих приобретение первоначального опыта обучающихся в работе общественных объединений.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условий для организации в школе представительств детских и молодежных общественных объединений («Юнармия», «Большая перемена» и др.).</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w:t>
            </w:r>
            <w:r>
              <w:rPr>
                <w:rFonts w:ascii="Times New Roman" w:eastAsia="DengXian" w:hAnsi="Times New Roman"/>
                <w:lang w:eastAsia="zh-CN"/>
              </w:rPr>
              <w:lastRenderedPageBreak/>
              <w:t>деятельности детских и молодежных общественных объединений («Юнармия», «Большая перемена» и др.) и их значимости для формирования личности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работы по вовлечению обучающихся и педагогов в конкурс «Большая перемена».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В программе воспитания не предусмотрена организация детских и молодежных общественных объединений.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в программе воспитания в разделе "Виды, формы и содержание воспитательной деятельности" вариативного модуля "Детские общественные объединения", планирование мероприятий в рамках модуля.</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59</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Участие обучающихся в волонтерском движении</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Обучающиеся участвуют в волонтерском движении</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«Воспитание»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Ученическое самоуправление, волонтерское движение</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60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школьных военно-патриотических клубов</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«Воспитание»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Ученическое самоуправление, волонтерское движение</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обеспечено создание и деятельность военно-патриотического клуба.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нормативной правовой документации школьного военно-патриотического клуба </w:t>
            </w:r>
            <w:r>
              <w:rPr>
                <w:rFonts w:ascii="Times New Roman" w:eastAsia="DengXian" w:hAnsi="Times New Roman"/>
                <w:lang w:eastAsia="zh-CN"/>
              </w:rPr>
              <w:lastRenderedPageBreak/>
              <w:t>( Устав, Положение, программа деятельности, план работы и др.) .</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плана создания школьного военно-патриотического клуба.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Определение приоритетных направлений в работе школьного военно-патриотического клуба. Формирование ценностных ориентаций обучающихся: разработка мер и мероприятий.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Назначение руководителя школьного военно-патриотического клуба.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Формирование Совета школьного военно-патриотического клуба.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Отсутствует помещение, необходимое для работы школьного военно-патриотического клуба.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для </w:t>
            </w:r>
            <w:r>
              <w:rPr>
                <w:rFonts w:ascii="Times New Roman" w:eastAsia="DengXian" w:hAnsi="Times New Roman"/>
                <w:lang w:eastAsia="zh-CN"/>
              </w:rPr>
              <w:lastRenderedPageBreak/>
              <w:t>организации работы военного-патриотического клуба.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Заключение договора о сотрудничестве с организациями:- образовательной  организацией, на базе которой будет работать военно-патриотический клуб (в договоре указывается, какое оборудование может использовать педагог в рамках реализации программы);- организацией, оказывающей спонсорскую помощь клубу;- отделением ДОСААФ России.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Отсутствует материально-техническое оснащение, необходимое для работы школьного военно-патриотического клуба.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Оптимизация расходов, создание условий для организации в школе военно-патриотических клубов, планирование материально-технического оснащения, приобретение высокотехнологичного оборудования для организации работы военного-патриотического клуба.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Заключение договора о сотрудничестве с </w:t>
            </w:r>
            <w:r>
              <w:rPr>
                <w:rFonts w:ascii="Times New Roman" w:eastAsia="DengXian" w:hAnsi="Times New Roman"/>
                <w:lang w:eastAsia="zh-CN"/>
              </w:rPr>
              <w:lastRenderedPageBreak/>
              <w:t>организациями:- образовательной  организацией, на базе которой будет работать военно-патриотический клуб (в договоре указывается, какое оборудование может использовать педагог в рамках реализации программы);- организацией, оказывающей спонсорскую помощь клубу;- отделением ДОСААФ России.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административного контроля деятельности советника директора по воспитанию и взаимодействию с детскими общественными объединениями.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Недостаток профессиональных компетенций заместителя директора по воспитанию, классных руководителей в организации деятельности школьного военно-патриотического клуба.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повышения квалификации заместителя директора по воспитанию, классных руководителей в части деятельности школьных патриотических клубов.</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61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«Профориентация»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Сопровождение выбора профессии</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62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Определение ответственного за реализацию профориентационной деятельности (в должности не ниже заместителя директора)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«Профориентация»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Сопровождение выбора профессии</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63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соглашений с региональными предприятиями/организациями, оказывающими содействие в реализации профориентационных мероприятий</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Нет</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«Профориентация»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Сопровождение выбора профессии</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механизмов взаимодействия с региональными предприятиями/организациями, оказывающими содействие в реализации профориентационных мероприятий.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Заключение соглашений с региональными </w:t>
            </w:r>
            <w:r>
              <w:rPr>
                <w:rFonts w:ascii="Times New Roman" w:eastAsia="DengXian" w:hAnsi="Times New Roman"/>
                <w:lang w:eastAsia="zh-CN"/>
              </w:rPr>
              <w:lastRenderedPageBreak/>
              <w:t>образовательными организациями, предприятиями/организациями для использования ресурсов профессионально-производственной и образовательной среды, проведения совместных профориентационных мероприятий с целью  профессионального определения обучающихся, осознанного выбора обучающимися образовательно-профессиональных маршрутов, готовности к дальнейшему обучению и успешной социализации.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совместно с профессиональными учебными заведениями и работодателями инструментов развития образовательной экосистемы: образовательных ресурсов, гибких образовательных траекторий, нелинейного расписания с индивидуальным </w:t>
            </w:r>
            <w:r>
              <w:rPr>
                <w:rFonts w:ascii="Times New Roman" w:eastAsia="DengXian" w:hAnsi="Times New Roman"/>
                <w:lang w:eastAsia="zh-CN"/>
              </w:rPr>
              <w:lastRenderedPageBreak/>
              <w:t>таймингом и  т. д.</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Недостаточный уровень профессиональных компетенций управленческой команды по установлению внешних деловых связей.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Повышение уровня профессиональных компетенций управленческой команды по установлению внешних деловых связей,  взаимодействия с образовательными организациями, организациями высшего и среднего профессионального образования, предприятиями для использования ресурсов профессионально-производственной среды, проведения совместных профориентационных мероприятий.</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64</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профильных предпрофессиональных классов (инженерные, медицинские, космические, IT, педагогические, предпринимательские и др.)</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Нет</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«Профориентация»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Сопровождение выбора профессии</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мониторинга по выявлению способностей, образовательных и профессиональных потребностей обучающихся в профильном обучении.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Проведение системной подготовительной предпрофильной и предпрофессиональной </w:t>
            </w:r>
            <w:r>
              <w:rPr>
                <w:rFonts w:ascii="Times New Roman" w:eastAsia="DengXian" w:hAnsi="Times New Roman"/>
                <w:lang w:eastAsia="zh-CN"/>
              </w:rPr>
              <w:lastRenderedPageBreak/>
              <w:t>работы в основной школе для обеспечения предварительного самоопределения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информирования обучающихся об особенностях различных сфер профессиональной ориентации; сопровождение профессионального самоопределения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психолого-педагогического сопровождения обучающихся по определению дальнейшей образовательной траектории.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системы информационного, научно-методического сопровождения работы по предпрофильной подготовке и предпрофессиональному самоопределению обучающихся.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профильных предпрофессиональных классов, </w:t>
            </w:r>
            <w:r>
              <w:rPr>
                <w:rFonts w:ascii="Times New Roman" w:eastAsia="DengXian" w:hAnsi="Times New Roman"/>
                <w:lang w:eastAsia="zh-CN"/>
              </w:rPr>
              <w:lastRenderedPageBreak/>
              <w:t>удовлетворяющих интересы и потребности обучающихся.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Обеспечение формирования профильных </w:t>
            </w:r>
            <w:r>
              <w:rPr>
                <w:rFonts w:ascii="Times New Roman" w:eastAsia="DengXian" w:hAnsi="Times New Roman"/>
                <w:lang w:eastAsia="zh-CN"/>
              </w:rPr>
              <w:lastRenderedPageBreak/>
              <w:t>предпрофессиональных классов, в полной мере удовлетворяющих предпочтения и запросы обучающихся; рынка труда.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открытия профильных предпрофессиональных классов при поддержке предприятий и организаций муниципалитета/региона  их непосредственное участие в образовательной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Актуализация требований локального нормативного акта (Положение об организации профильного обучения).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w:t>
            </w:r>
            <w:r>
              <w:rPr>
                <w:rFonts w:ascii="Times New Roman" w:eastAsia="DengXian" w:hAnsi="Times New Roman"/>
                <w:lang w:eastAsia="zh-CN"/>
              </w:rPr>
              <w:lastRenderedPageBreak/>
              <w:t>общеобразовательных организаций.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самоаудита ресурсных условий (материально-технических, кадровых, информационных и др.) для реализации профильного обучения в образовательной организации.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административного контроля организации профильного обучения.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анализа учебных планов профилей и индивидуальных учебных планов на предмет их соответствиятребованиям ФГОС общего </w:t>
            </w:r>
            <w:r>
              <w:rPr>
                <w:rFonts w:ascii="Times New Roman" w:eastAsia="DengXian" w:hAnsi="Times New Roman"/>
                <w:lang w:eastAsia="zh-CN"/>
              </w:rPr>
              <w:lastRenderedPageBreak/>
              <w:t>образования.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Недостаточный уровень профессиональных компетенций членов управленческой команды в организации и обеспечении профильного обучения, дифференциации и индивидуализации обучения.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Недостаточный уровень компетенций педагогических работников по преподаванию в профильных классах.</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обучения педагогов по составлению индивидуальных учебных планов.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обучения педагогов на курсах повышения квалификации по преподаванию предметов на профильном уровне.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участия педагогов в профессиональных конкурсах и олимпиадах.</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65</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Наличие и использование дополнительных материалов по профориентации, в том </w:t>
            </w:r>
            <w:r>
              <w:rPr>
                <w:rFonts w:ascii="Times New Roman" w:eastAsia="DengXian" w:hAnsi="Times New Roman"/>
                <w:lang w:eastAsia="zh-CN"/>
              </w:rPr>
              <w:lastRenderedPageBreak/>
              <w:t>числе мультимедийных, в учебных предметах общеобразовательного цикла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«Профориентация»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Сопровождение выбора профессии</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66</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Посещение обучающимися экскурсий на предприятиях</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«Профориентация»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Сопровождение выбора профессии</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67</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Участие обучающихся в моделирующих профессиональных пробах (онлайн) и тестированиях</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«Профориентация»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Сопровождение выбора профессии</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68</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Посещение обучающимися экскурсий в организациях СПО и ВО</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«Профориентация»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Сопровождение выбора профессии</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69</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Посещение обучающимися профессиональных проб на региональных площадках</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«Профориентация»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Сопровождение выбора профессии</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70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«Профориентация»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Сопровождение выбора профессии</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71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Прохождение обучающимися профессионального обучения по программам профессиональной подготовки по профессиям рабочих и </w:t>
            </w:r>
            <w:r>
              <w:rPr>
                <w:rFonts w:ascii="Times New Roman" w:eastAsia="DengXian" w:hAnsi="Times New Roman"/>
                <w:lang w:eastAsia="zh-CN"/>
              </w:rPr>
              <w:lastRenderedPageBreak/>
              <w:t>должностям служащих</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Нет</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«Профориентация»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Сопровождение выбора профессии</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сетевой формы реализации образовательной программы.</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профессионального обучения старшеклассников по профессиям рабочих и служащих с использованием </w:t>
            </w:r>
            <w:r>
              <w:rPr>
                <w:rFonts w:ascii="Times New Roman" w:eastAsia="DengXian" w:hAnsi="Times New Roman"/>
                <w:lang w:eastAsia="zh-CN"/>
              </w:rPr>
              <w:lastRenderedPageBreak/>
              <w:t>собственной МТБ или МТБ предприятия реального сектора экономики с целью получения первой профессии одновременно с общим образованием.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w:t>
            </w:r>
            <w:r>
              <w:rPr>
                <w:rFonts w:ascii="Times New Roman" w:eastAsia="DengXian" w:hAnsi="Times New Roman"/>
                <w:lang w:eastAsia="zh-CN"/>
              </w:rPr>
              <w:lastRenderedPageBreak/>
              <w:t>образования.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Недостаточный уровень управленческих компетенций по организации профессионального обучения обучающихся в общеобразовательной организации.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 Отсутствие программ профессиональной подготовки по профессиям рабочих и должностям служащих.</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условий  для получения лицензии на образовательную деятельность по основным программам профессионального обучения.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мониторинга востребованных профессий в регионе, районе, городе, селе; кадровых потребностей современного рынка труда.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мониторинга потребностей обучающихся в профессиональном обучении.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Анализ условий </w:t>
            </w:r>
            <w:r>
              <w:rPr>
                <w:rFonts w:ascii="Times New Roman" w:eastAsia="DengXian" w:hAnsi="Times New Roman"/>
                <w:lang w:eastAsia="zh-CN"/>
              </w:rPr>
              <w:lastRenderedPageBreak/>
              <w:t>(инфраструктура), необходимых для реализации программ.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разработки/корректировки программ профессиональной подготовки по профессиям рабочих и должностям служащих с целью дальнейшей реализации их в школе.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подбора и подготовки педагогических кадров к реализации данных программ.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административного контроля за реализацией программ.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Повышение мотивации обучающихся к профессиональному обучению по программам профессиональной подготовки по профессиям рабочих и должностям служащих.</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72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Проведение родительских собраний на тему профессиональной ориентации, в том числе о кадровых потребностях современного рынка </w:t>
            </w:r>
            <w:r>
              <w:rPr>
                <w:rFonts w:ascii="Times New Roman" w:eastAsia="DengXian" w:hAnsi="Times New Roman"/>
                <w:lang w:eastAsia="zh-CN"/>
              </w:rPr>
              <w:lastRenderedPageBreak/>
              <w:t>труда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«Профориентация»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Сопровождение выбора профессии</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73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Участие обучающихся 6‒11 классов в мероприятиях проекта Билет в будущее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«Профориентация»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Сопровождение выбора профессии</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74</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Абилимпикс</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Нет</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Магистральное направление «Профориентация»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Сопровождение выбора профессии</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обеспечивается подготовка к участию в чемпионатах по профессиональному мастерству.</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в ОО системы подготовки к чемпионатам по профессиональному мастерству, включающую: назначение ответственного за работу; рассмотрение вопросов по подготовке к чемпионатам по профмастерству на заседаниях педагогического и методического советов; наличие в ОО системы поощрений педагогов, работающих в данном направлении.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условий для подготовки обучающихся к участию в чемпионатах по профессиональному мастерству: материально-техническое обновление образовательной среды, приспособление помещений, использование </w:t>
            </w:r>
            <w:r>
              <w:rPr>
                <w:rFonts w:ascii="Times New Roman" w:eastAsia="DengXian" w:hAnsi="Times New Roman"/>
                <w:lang w:eastAsia="zh-CN"/>
              </w:rPr>
              <w:lastRenderedPageBreak/>
              <w:t>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 предприятий); 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Повышение мотивации обучающихся к участию в чемпионатах по профессиональному мастерству.</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 обеспечивается информирование обучающихся общеобразовательных организаций о целях и </w:t>
            </w:r>
            <w:r>
              <w:rPr>
                <w:rFonts w:ascii="Times New Roman" w:eastAsia="DengXian" w:hAnsi="Times New Roman"/>
                <w:lang w:eastAsia="zh-CN"/>
              </w:rPr>
              <w:lastRenderedPageBreak/>
              <w:t>задачах Всероссийского чемпионатного движения по профессиональному мастерству.</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Обеспечение сетевого взаимодействия общеобразовательных организаций с образовательными </w:t>
            </w:r>
            <w:r>
              <w:rPr>
                <w:rFonts w:ascii="Times New Roman" w:eastAsia="DengXian" w:hAnsi="Times New Roman"/>
                <w:lang w:eastAsia="zh-CN"/>
              </w:rPr>
              <w:lastRenderedPageBreak/>
              <w:t>организациями среднего профессионального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на региональном уровне участия обучающихся общеобразовательных организаций в профориентационных мероприятиях, проводимых в рамках регионального и отборочного (межрегионального) этапов Чемпионата по профессиональному мастерству «Профессионалы» и Чемпионата высоких технологий Всероссийского чемпионатного движения по профессиональному мастерству.</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онлайн-уроках проекта «Шоу профессий», </w:t>
            </w:r>
            <w:r>
              <w:rPr>
                <w:rFonts w:ascii="Times New Roman" w:eastAsia="DengXian" w:hAnsi="Times New Roman"/>
                <w:lang w:eastAsia="zh-CN"/>
              </w:rPr>
              <w:lastRenderedPageBreak/>
              <w:t>реализуемых с учетом опыта цикла открытых уроков «Проектория», направленных на раннюю профориентацию», проводимых в рамках федерального проекта «Успех каждого ребенка» национального проекта «Образование».</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75</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Использование единых подходов к штатному расписанию (количество административного персонала на контингент, узкие специалисты)</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В организации используются единые подходы к штатному расписанию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«Учитель. Школьная команда»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Условия педагогического труда</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76</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Предусмотрены меры материального и нематериального стимулирования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«Учитель. Школьная команда»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Условия педагогического труда</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77</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Развитие системы наставничества (положение о наставничестве, дорожная карта о его реализации, приказы)(критический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«Учитель. Школьная команда»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Методическое сопровождение педагогических кадров. Система наставничества</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78</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методических объединений / кафедр / методических советов учителей(критический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«Учитель. Школьная команда»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Методическое сопровождение педагогических кадров. Система наставничества</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79</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методических объединений / кафедр / методических советов классных руководителей</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«Учитель. Школьная команда»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Методическое сопровождение педагогических кадров. Система наставничества</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80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Охват учителей диагностикой профессиональных компетенций (федеральной, региональной, самодиагностикой)</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Не менее 50% учителей прошли диагностику профессиональных компетенций</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«Учитель. Школьная команда»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Методическое сопровождение педагогических кадров. Система наставничества</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Недостаточный охват учителей диагностикой профессиональных компетенций (федеральной, региональной, самодиагностикой).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27.08.2021 № Р-201.</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системы административных мер по организации проведения диагностических процедур, обеспечивающих </w:t>
            </w:r>
            <w:r>
              <w:rPr>
                <w:rFonts w:ascii="Times New Roman" w:eastAsia="DengXian" w:hAnsi="Times New Roman"/>
                <w:lang w:eastAsia="zh-CN"/>
              </w:rPr>
              <w:lastRenderedPageBreak/>
              <w:t>выявление профессиональных дефицитов педагогических работников и последующие действия по их ликвидации, предупреждению.</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Повышение мотивации педагогических работников к прохождению диагностики профессиональных компетенций.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способов стимулирования и поощрения педагогических работников, направленных на профилактику профессионального выгорания, повышение мотивации педагогических работников к прохождению диагностики профессиональных компетенций.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плана мероприятий по выявлению профессиональных затруднений и потребностей </w:t>
            </w:r>
            <w:r>
              <w:rPr>
                <w:rFonts w:ascii="Times New Roman" w:eastAsia="DengXian" w:hAnsi="Times New Roman"/>
                <w:lang w:eastAsia="zh-CN"/>
              </w:rPr>
              <w:lastRenderedPageBreak/>
              <w:t>педагогов.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программы наставничества, в том числе реверсивного, организация «горизонтального» обучения педагогических работников.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адресного подхода со стороны администрации, проведение мероприятий по популяризации диагностикаи,  разъяснении ее роли в снижении уровня профессиональных дефицитов, ее влияния на дальнейшее профессиональное развитие.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самодиагностики профессиональных дефицитов на основании рефлексии профессиональной деятельности, на основе разработанного инструментария (анкета/чек-лист).</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проведения диагностики профессиональных </w:t>
            </w:r>
            <w:r>
              <w:rPr>
                <w:rFonts w:ascii="Times New Roman" w:eastAsia="DengXian" w:hAnsi="Times New Roman"/>
                <w:lang w:eastAsia="zh-CN"/>
              </w:rPr>
              <w:lastRenderedPageBreak/>
              <w:t>дефицитов на основании результатов профессиональной деятельности (экспертный анализ результатов в области обучения, воспитания, развития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проведения диагностики профессиональных дефицитов на основании экспертной оценки практической деятельности (участие в открытом мероприятии, его анализ и подготовка заключения о выявленных профессиональных дефицитах).</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81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Доля учителей, для которых по результатам диагностики разработаны индивидуальные образовательные маршруты</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От 3% до 4% учителей</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«Учитель. Школьная команда»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Методическое сопровождение педагогических кадров. Система наставничества</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Низкая доля учителей, для которых по результатам диагностики профессиональных дефицитов разработаны ИОМ.</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Выстраивание </w:t>
            </w:r>
            <w:r>
              <w:rPr>
                <w:rFonts w:ascii="Times New Roman" w:eastAsia="DengXian" w:hAnsi="Times New Roman"/>
                <w:lang w:eastAsia="zh-CN"/>
              </w:rPr>
              <w:lastRenderedPageBreak/>
              <w:t>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Выстраивание взаимодействия региональных методистов с руководителем образовательной организации и его заместителями, руководителями предметных методических объединений и педагогическими работниками, для которых необходима разработка ИОМ.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плана мероприятий по сопровождению педагогов, у которых выявлены профессиональные дефициты.</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анализа / самоанализа профессиональной деятельности </w:t>
            </w:r>
            <w:r>
              <w:rPr>
                <w:rFonts w:ascii="Times New Roman" w:eastAsia="DengXian" w:hAnsi="Times New Roman"/>
                <w:lang w:eastAsia="zh-CN"/>
              </w:rPr>
              <w:lastRenderedPageBreak/>
              <w:t>педагогических работников.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участия представителей управленческой команды в в формировании ИОМ педагога.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мотивирующего административного контроля разработки и реализации ИОМа.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разъяснительных мероприятий по формированию у педагога понимания своих образовательно-профессиональных дефицитов и потребностей.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w:t>
            </w:r>
            <w:r>
              <w:rPr>
                <w:rFonts w:ascii="Times New Roman" w:eastAsia="DengXian" w:hAnsi="Times New Roman"/>
                <w:lang w:eastAsia="zh-CN"/>
              </w:rPr>
              <w:lastRenderedPageBreak/>
              <w:t>нормативно закрепленным перечнем профессиональных компетенций: предметных, методических, психолого-педагогических, коммуникативных компетенций, которые связаны с трудовыми функциями профессионального стандарта "Педагог").</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мероприятий по повышению внутренней мотивации педагога при разработке и реализации ИОМ.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мониторинга удовлетворенности педагогов профессиональной деятельностью и методичсеким сопровождением.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Рзработка ИОМ непрерывного развития  профессионального мастерства педагогических работников для повышения </w:t>
            </w:r>
            <w:r>
              <w:rPr>
                <w:rFonts w:ascii="Times New Roman" w:eastAsia="DengXian" w:hAnsi="Times New Roman"/>
                <w:lang w:eastAsia="zh-CN"/>
              </w:rPr>
              <w:lastRenderedPageBreak/>
              <w:t>эффективности их  профессиональной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Осуществление административного контроля за организацией деятельности по выявлению дефицитов, сопровождению, разработки и реализации ИОМ.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способов стимулирования и 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82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w:t>
            </w:r>
            <w:r>
              <w:rPr>
                <w:rFonts w:ascii="Times New Roman" w:eastAsia="DengXian" w:hAnsi="Times New Roman"/>
                <w:lang w:eastAsia="zh-CN"/>
              </w:rPr>
              <w:lastRenderedPageBreak/>
              <w:t>последних года)(критический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 xml:space="preserve">Не менее 60% педагогических работников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«Учитель. Школьная команда»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Развитие и повышение квалификации</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Низкая 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w:t>
            </w:r>
            <w:r>
              <w:rPr>
                <w:rFonts w:ascii="Times New Roman" w:eastAsia="DengXian" w:hAnsi="Times New Roman"/>
                <w:lang w:eastAsia="zh-CN"/>
              </w:rPr>
              <w:lastRenderedPageBreak/>
              <w:t>образования (за три последних года).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Проведение мониторинга обучения педагогических работников общеобразовательной организации по программам повышения квалификации, размещенным в Федеральном реестре дополнительных </w:t>
            </w:r>
            <w:r>
              <w:rPr>
                <w:rFonts w:ascii="Times New Roman" w:eastAsia="DengXian" w:hAnsi="Times New Roman"/>
                <w:lang w:eastAsia="zh-CN"/>
              </w:rPr>
              <w:lastRenderedPageBreak/>
              <w:t>профессиональных программ педагогического образования за три последних года.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анализа имеющихся программ дополнительного 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адресного подхода со стороны администрации, проведение информационно-разъяснительной работы с педагогами.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информирования о новых тенденциях развития образования, задачах и требованиях к профессиональной компетентности </w:t>
            </w:r>
            <w:r>
              <w:rPr>
                <w:rFonts w:ascii="Times New Roman" w:eastAsia="DengXian" w:hAnsi="Times New Roman"/>
                <w:lang w:eastAsia="zh-CN"/>
              </w:rPr>
              <w:lastRenderedPageBreak/>
              <w:t>педагогических работников.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анализа / самоанализа профессиональной деятельности педагогических работников.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плана мероприятий по выявлению потребности и организации курсовой подготовки педагогов.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Формирование перспективного плана повышение квалификации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обучения педагогических работников по программам повышения квалификации, размещенным в </w:t>
            </w:r>
            <w:r>
              <w:rPr>
                <w:rFonts w:ascii="Times New Roman" w:eastAsia="DengXian" w:hAnsi="Times New Roman"/>
                <w:lang w:eastAsia="zh-CN"/>
              </w:rPr>
              <w:lastRenderedPageBreak/>
              <w:t>Федеральном реестре дополнительных профессиональных программ педагогического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административного контроля за организацией обучения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Включение в индивидуальные образовательные маршруты  педагогов плана обучения по программам повышения квалификации, размещенным в Федеральном реестре.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Модернизация модели методической службы на принципах дифференцированного мотивирования и </w:t>
            </w:r>
            <w:r>
              <w:rPr>
                <w:rFonts w:ascii="Times New Roman" w:eastAsia="DengXian" w:hAnsi="Times New Roman"/>
                <w:lang w:eastAsia="zh-CN"/>
              </w:rPr>
              <w:lastRenderedPageBreak/>
              <w:t>распределенного лидерства.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Выравнивание педагогической нагрузки на педагогов, устранение перегрузки, повышение мотивации и  внутренней активности педагога.</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83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Доля педагогических работников, прошедших обучение по программам 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Не менее 60% педагогических работников</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«Учитель. Школьная команда»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Развитие и повышение квалификации</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Низкая 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мониторинга обучения педагогических работников общеобразовательной организации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образования/институтов повышения </w:t>
            </w:r>
            <w:r>
              <w:rPr>
                <w:rFonts w:ascii="Times New Roman" w:eastAsia="DengXian" w:hAnsi="Times New Roman"/>
                <w:lang w:eastAsia="zh-CN"/>
              </w:rPr>
              <w:lastRenderedPageBreak/>
              <w:t>квалификации, программ, размещенных в Федеральном реестре дополнительных профессиональных программ педагогического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адресного подхода со стороны администрации, проведение информационно-разъяснительной работы с педагогами о необходимости обучения по программам повышения квалификации по инструментам ЦОС.</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анализа / </w:t>
            </w:r>
            <w:r>
              <w:rPr>
                <w:rFonts w:ascii="Times New Roman" w:eastAsia="DengXian" w:hAnsi="Times New Roman"/>
                <w:lang w:eastAsia="zh-CN"/>
              </w:rPr>
              <w:lastRenderedPageBreak/>
              <w:t>самоанализа профессиональной деятельности педагогических работников в части использования инструментов ЦОС в образовательной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плана мероприятий по выявлению потребности и организации курсовой подготовки педагогов по инструментам ЦОС.</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Формирование перспективного плана повышение квалификации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обучения педагогических работников по программам </w:t>
            </w:r>
            <w:r>
              <w:rPr>
                <w:rFonts w:ascii="Times New Roman" w:eastAsia="DengXian" w:hAnsi="Times New Roman"/>
                <w:lang w:eastAsia="zh-CN"/>
              </w:rPr>
              <w:lastRenderedPageBreak/>
              <w:t>повышения квалификациипо инструментам ЦОС, размещенным в Федеральном реестре дополнительных профессиональных программ педагогического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административного контроля за организацией обучения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Включение в индивидуальные образовательные маршруты  педагогов плана обучения по программам повышения квалификации по инструментам ЦОС, размещенным в </w:t>
            </w:r>
            <w:r>
              <w:rPr>
                <w:rFonts w:ascii="Times New Roman" w:eastAsia="DengXian" w:hAnsi="Times New Roman"/>
                <w:lang w:eastAsia="zh-CN"/>
              </w:rPr>
              <w:lastRenderedPageBreak/>
              <w:t>Федеральном реестре.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Выравнивание педагогической нагрузки на педагогов, устранение перегрузки, повышение мотивации к изучению и использованию инструментов ЦОС.</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84</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Не менее 50% педагогических работников</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«Учитель. Школьная команда»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Развитие и повышение квалификации</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Низкая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мониторинга обучения педагогических работников общеобразовательной организации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 за три последних года.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образования/институтов повышения </w:t>
            </w:r>
            <w:r>
              <w:rPr>
                <w:rFonts w:ascii="Times New Roman" w:eastAsia="DengXian" w:hAnsi="Times New Roman"/>
                <w:lang w:eastAsia="zh-CN"/>
              </w:rPr>
              <w:lastRenderedPageBreak/>
              <w:t>квалификации, программ, размещенных в Федеральном реестре дополнительных профессиональных программ педагогического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адресного подхода со стороны администрации, проведение информационно-разъяснительной работы с педагогами о значении воспитания.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в сфере воспитания.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анализа / самоанализа профессиональной деятельности педагогических работников в сфере воспитания.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плана мероприятий по выявлению </w:t>
            </w:r>
            <w:r>
              <w:rPr>
                <w:rFonts w:ascii="Times New Roman" w:eastAsia="DengXian" w:hAnsi="Times New Roman"/>
                <w:lang w:eastAsia="zh-CN"/>
              </w:rPr>
              <w:lastRenderedPageBreak/>
              <w:t>потребности и организации курсовой подготовки педагогов в сфере воспитания.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Формирование перспективного плана повышение квалификации педагогических работников в рамках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административного </w:t>
            </w:r>
            <w:r>
              <w:rPr>
                <w:rFonts w:ascii="Times New Roman" w:eastAsia="DengXian" w:hAnsi="Times New Roman"/>
                <w:lang w:eastAsia="zh-CN"/>
              </w:rPr>
              <w:lastRenderedPageBreak/>
              <w:t>контроля за организацией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Включение в индивидуальные образовательные маршруты  педагогов плана обучения по программам повышения квалификации в сфере воспитания, размещенным в Федеральном реестре.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Выравнивание педагогической нагрузки на педагогов, устранение перегрузки, повышение мотивации к обучению по дополнительным профессиональным  программам в сфере воспитания.</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85</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Повышение </w:t>
            </w:r>
            <w:r>
              <w:rPr>
                <w:rFonts w:ascii="Times New Roman" w:eastAsia="DengXian" w:hAnsi="Times New Roman"/>
                <w:lang w:eastAsia="zh-CN"/>
              </w:rPr>
              <w:lastRenderedPageBreak/>
              <w:t>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 xml:space="preserve">1 представитель </w:t>
            </w:r>
            <w:r>
              <w:rPr>
                <w:rFonts w:ascii="Times New Roman" w:eastAsia="DengXian" w:hAnsi="Times New Roman"/>
                <w:lang w:eastAsia="zh-CN"/>
              </w:rPr>
              <w:lastRenderedPageBreak/>
              <w:t>управленческой команды</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Ключевое </w:t>
            </w:r>
            <w:r>
              <w:rPr>
                <w:rFonts w:ascii="Times New Roman" w:eastAsia="DengXian" w:hAnsi="Times New Roman"/>
                <w:lang w:eastAsia="zh-CN"/>
              </w:rPr>
              <w:lastRenderedPageBreak/>
              <w:t>условие «Учитель. Школьная команда»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 xml:space="preserve">Развитие и </w:t>
            </w:r>
            <w:r>
              <w:rPr>
                <w:rFonts w:ascii="Times New Roman" w:eastAsia="DengXian" w:hAnsi="Times New Roman"/>
                <w:lang w:eastAsia="zh-CN"/>
              </w:rPr>
              <w:lastRenderedPageBreak/>
              <w:t>повышение квалификации</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 xml:space="preserve">Не обеспечивается </w:t>
            </w:r>
            <w:r>
              <w:rPr>
                <w:rFonts w:ascii="Times New Roman" w:eastAsia="DengXian" w:hAnsi="Times New Roman"/>
                <w:lang w:eastAsia="zh-CN"/>
              </w:rPr>
              <w:lastRenderedPageBreak/>
              <w:t xml:space="preserve">повышение квалификации членов управленческой команды.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Обеспечение </w:t>
            </w:r>
            <w:r>
              <w:rPr>
                <w:rFonts w:ascii="Times New Roman" w:eastAsia="DengXian" w:hAnsi="Times New Roman"/>
                <w:lang w:eastAsia="zh-CN"/>
              </w:rPr>
              <w:lastRenderedPageBreak/>
              <w:t>прохождения диагностики управленческих компетенций в области управления процессами, ресурсами, кадрами, результатами, информацией всеми членами управленческой команды (в случае недоступности  стандартизированных оценочных процедур пройти самодиагностику профессиональных дефицитов на основании рефлексии профессиональной деятельности и/или диагностику профессиональных дефицитов на основании экспертной оценки практической (предметно-методической/управленческой) деятельности с привлечением специалистов других школ).</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Проведение анализа имеющихся программ дополнительного профессионального образования </w:t>
            </w:r>
            <w:r>
              <w:rPr>
                <w:rFonts w:ascii="Times New Roman" w:eastAsia="DengXian" w:hAnsi="Times New Roman"/>
                <w:lang w:eastAsia="zh-CN"/>
              </w:rPr>
              <w:lastRenderedPageBreak/>
              <w:t>региональных институтов развития образования/институтов повышения квалификации, программ, размещенных в Федеральном реестре.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адресного подхода со стороны руководителя образовательной организации, проведение информационно-разъяснительной работы с членами управленческой команды.</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Формирование перспективного плана повышение квалификации членов управленческой команды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Создание условий для обучения </w:t>
            </w:r>
            <w:r>
              <w:rPr>
                <w:rFonts w:ascii="Times New Roman" w:eastAsia="DengXian" w:hAnsi="Times New Roman"/>
                <w:lang w:eastAsia="zh-CN"/>
              </w:rPr>
              <w:lastRenderedPageBreak/>
              <w:t>управленческих кадров в регулярном обучении по программам повышения квалификации, размещенным в Федеральном реестре дополнительных профессиональных программ.</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86</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обучение прошли двое или более учителей из числа учителей-предметников, преподающих  биологию, информатику, математику, физику, химию</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«Учитель. Школьная команда»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Развитие и повышение квалификации</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87</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Участие педагогов в конкурсном движении</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Участие на региональном уровне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«Учитель. Школьная команда»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Развитие и повышение квалификации</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педагогов, участвующих в профессиональных конкурсах на всероссийском уровне.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Проведение мониторинга участия педагогов в конкурсном движении (за три последних года).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Создание системы мотивирования/стимулирования педагогических работников, </w:t>
            </w:r>
            <w:r>
              <w:rPr>
                <w:rFonts w:ascii="Times New Roman" w:eastAsia="DengXian" w:hAnsi="Times New Roman"/>
                <w:lang w:eastAsia="zh-CN"/>
              </w:rPr>
              <w:lastRenderedPageBreak/>
              <w:t>занимающих активную позицию в конкурсном движении, принимающих участие в профессиональных конкурсах.</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Повышение мотивации педагога в необходимости участия в конкурсном движении.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системы стимулирования инициативы и активизации творчества педагогических работников.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для педагогов календаря активностей (очные и дистанционные конкурсы профмастерства, олимпиады и диктанты, обучающие семинары и </w:t>
            </w:r>
            <w:r>
              <w:rPr>
                <w:rFonts w:ascii="Times New Roman" w:eastAsia="DengXian" w:hAnsi="Times New Roman"/>
                <w:lang w:eastAsia="zh-CN"/>
              </w:rPr>
              <w:lastRenderedPageBreak/>
              <w:t>конференции и т.д.).</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взаимообучения педагогических работников и управленческих кадров (в том числе – в формате внутрикорпоративного обучения, тренингов по командообразованию).</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Включение в план методической работы актуальных направлений (госполитика, учет дефицитов и ресурсов ОО и т.д.).</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плана мероприятий по выявлению и распространению передового педагогического опыта.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Формирование банка успешных «командных» </w:t>
            </w:r>
            <w:r>
              <w:rPr>
                <w:rFonts w:ascii="Times New Roman" w:eastAsia="DengXian" w:hAnsi="Times New Roman"/>
                <w:lang w:eastAsia="zh-CN"/>
              </w:rPr>
              <w:lastRenderedPageBreak/>
              <w:t>педагогических и управленческих практик и их тиражирование.</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адресного методического сопровождения, в т.ч. и для выявления потенциальных участников профессиональных конкурсов.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Осуществление методического сопровождения педагогов, участвующих в конкурсах профессионального мастерства.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Формирование модели методического взаимодействия с другими ОО.</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 педагогических работников к участию в мероприятиях в качестве эксперта, члена жюри, руководителя краткосрочного проекта.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Создание системы наставничества, тьюторства, сопровождения </w:t>
            </w:r>
            <w:r>
              <w:rPr>
                <w:rFonts w:ascii="Times New Roman" w:eastAsia="DengXian" w:hAnsi="Times New Roman"/>
                <w:lang w:eastAsia="zh-CN"/>
              </w:rPr>
              <w:lastRenderedPageBreak/>
              <w:t>педагога в подготовке к профессиональному конкурсу.</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участия педагогов в публичных мероприятиях разных уровней: конференциях, круглых столах, семинарах, мастер-классах и т.д.</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Методическое сопровождение кандидата на победителя/призера конкурса по принципу "равный" учит "равного".</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формирования необходимых компетенций у педагога для участия и победы в конкурсах.</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системы наставничества, тьюторства, сопровождения педагога в подготовке к профессиональному конкурсу.</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88</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среди педагогов победителей и призеров конкурсов</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среди педагогов победителей и призеров конкурсов на муниципальном уровне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«Учитель. Школьная команда»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Развитие и повышение квалификации</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осуществляется методическое сопровождение педагогов, участвующих в конкурсах профессионального мастерства.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методического сопровождения и подготовки педагогов к участию в конкурсах профессионального мастерства.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Методическое сопровождение кандидата на победителя/призера конкурса по принципу "равный" учит "равного".</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системы наставничества, тьюторства, сопровождения педагога в подготовке к профессиональному конкурсу.</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w:t>
            </w:r>
            <w:r>
              <w:rPr>
                <w:rFonts w:ascii="Times New Roman" w:eastAsia="DengXian" w:hAnsi="Times New Roman"/>
                <w:lang w:eastAsia="zh-CN"/>
              </w:rPr>
              <w:lastRenderedPageBreak/>
              <w:t>традиционную форму («один на один»).</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формируется и не ведется банк успешных «командных» педагогических и управленческих практик и не осуществляется их тиражирование.</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плана мероприятий по выявлению, изучению, распространению эффективных педагогических практик.</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Формирование банка авторов успешных «командных» педагогических и управленческих практик.</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необходимых компетенций у педагога для участия и победы в конкурсах профессионального мастерства.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 педагогических работников к участию в мероприятиях в качестве эксперта, члена жюри, руководителя проекта.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для  педагогов, участвующих в конкурсах профессионального мастерства, календаря  активностей (очные и дистанционные конкурсы профмастерства, олимпиады и диктанты, обучающие семинары и конференции и т.д.).</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участия педагогов, </w:t>
            </w:r>
            <w:r>
              <w:rPr>
                <w:rFonts w:ascii="Times New Roman" w:eastAsia="DengXian" w:hAnsi="Times New Roman"/>
                <w:lang w:eastAsia="zh-CN"/>
              </w:rPr>
              <w:lastRenderedPageBreak/>
              <w:t>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Осуществление профилактики профессионального выгорания педагогов, участвующих в конкурсах профессионального мастерства.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Информационная поддержка финалистов и победителей профконкурсов (билборды, видеоролики, интервью в СМИ и т.п.).</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89</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Наличие в </w:t>
            </w:r>
            <w:r>
              <w:rPr>
                <w:rFonts w:ascii="Times New Roman" w:eastAsia="DengXian" w:hAnsi="Times New Roman"/>
                <w:lang w:eastAsia="zh-CN"/>
              </w:rPr>
              <w:lastRenderedPageBreak/>
              <w:t>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 xml:space="preserve">Наличие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Ключевое </w:t>
            </w:r>
            <w:r>
              <w:rPr>
                <w:rFonts w:ascii="Times New Roman" w:eastAsia="DengXian" w:hAnsi="Times New Roman"/>
                <w:lang w:eastAsia="zh-CN"/>
              </w:rPr>
              <w:lastRenderedPageBreak/>
              <w:t>условие «Школьный климат»</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 xml:space="preserve">Организация </w:t>
            </w:r>
            <w:r>
              <w:rPr>
                <w:rFonts w:ascii="Times New Roman" w:eastAsia="DengXian" w:hAnsi="Times New Roman"/>
                <w:lang w:eastAsia="zh-CN"/>
              </w:rPr>
              <w:lastRenderedPageBreak/>
              <w:t>психолого-педагогического сопровождения</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90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90% обучающихся и более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«Школьный климат»</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Организация психолого-педагогического сопровождения</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91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локальных актов по организации психолого-педагогического сопровождения участников образовательных отношений</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«Школьный климат»</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Организация психолого-педагогического сопровождения</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92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Наличие в штате общеобразовательной </w:t>
            </w:r>
            <w:r>
              <w:rPr>
                <w:rFonts w:ascii="Times New Roman" w:eastAsia="DengXian" w:hAnsi="Times New Roman"/>
                <w:lang w:eastAsia="zh-CN"/>
              </w:rPr>
              <w:lastRenderedPageBreak/>
              <w:t>организации социального педагога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Наличие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Ключевое условие </w:t>
            </w:r>
            <w:r>
              <w:rPr>
                <w:rFonts w:ascii="Times New Roman" w:eastAsia="DengXian" w:hAnsi="Times New Roman"/>
                <w:lang w:eastAsia="zh-CN"/>
              </w:rPr>
              <w:lastRenderedPageBreak/>
              <w:t>«Школьный климат»</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Организация психолого-</w:t>
            </w:r>
            <w:r>
              <w:rPr>
                <w:rFonts w:ascii="Times New Roman" w:eastAsia="DengXian" w:hAnsi="Times New Roman"/>
                <w:lang w:eastAsia="zh-CN"/>
              </w:rPr>
              <w:lastRenderedPageBreak/>
              <w:t>педагогического сопровождения</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93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«Школьный климат»</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Организация психолого-педагогического сопровождения</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в штате общеобразовательной организации учителя-дефектолога, обеспечивающего оказание помощи целевым группам обучающихся.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переподготовки педагогического работника на специальность «учитель-дефектолог».</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Решение кадрового вопроса путем привлечения учителя-дефектолога в рамках сетевого взаимодействия.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Решение кадрового вопроса путем принятия штатного специалиста (учителя-дефектолога).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Взаимодействие (в том числе с использованием дистанционных образовательных технологий) с </w:t>
            </w:r>
            <w:r>
              <w:rPr>
                <w:rFonts w:ascii="Times New Roman" w:eastAsia="DengXian" w:hAnsi="Times New Roman"/>
                <w:lang w:eastAsia="zh-CN"/>
              </w:rPr>
              <w:lastRenderedPageBreak/>
              <w:t>ресурсными центрами, медицинскими учреждениями.</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94</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в организации отдельного кабинета педагога-психолога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Наличие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«Школьный климат»</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Организация психолого-педагогического сопровождения</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 психокоррекционной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ЛА по созданию и функционированию кабинета педагога-психолога.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рабочей группы по разработке дизайн-проекта рабочего пространства педагога-психолога в ОО.</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 внебюджетных средств для реализации дизайн-проекта рабочего пространства педагога-психолога в ОО.</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Кабинет педагога-психолога не оборудован автоматизированным рабочим местом.</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Привлечение внебюджетных средств с целью оборудования кабинета педагога-психолога </w:t>
            </w:r>
            <w:r>
              <w:rPr>
                <w:rFonts w:ascii="Times New Roman" w:eastAsia="DengXian" w:hAnsi="Times New Roman"/>
                <w:lang w:eastAsia="zh-CN"/>
              </w:rPr>
              <w:lastRenderedPageBreak/>
              <w:t>автоматизированным рабочим местом.</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95</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«Школьный климат»</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Формирование психологически благоприятного школьного климата</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Несвоевременное и бессистемное оказание адресной помощи субъектам образовательной деятельности.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и утверждение  ЛА "Положение о порядке организации предоставления психолого-педагогической, медицинской и социальной помощи обучающимся".Обеспечение реализации требований локального акта.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прохождения КПК с целью совершенствования профессиональных компетенций по данному направлению профдеятельности.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Психолого-педагогическая помощь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не </w:t>
            </w:r>
            <w:r>
              <w:rPr>
                <w:rFonts w:ascii="Times New Roman" w:eastAsia="DengXian" w:hAnsi="Times New Roman"/>
                <w:lang w:eastAsia="zh-CN"/>
              </w:rPr>
              <w:lastRenderedPageBreak/>
              <w:t xml:space="preserve">оказывается.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Организация административной деятельности по созданию условий для оказания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w:t>
            </w:r>
            <w:r>
              <w:rPr>
                <w:rFonts w:ascii="Times New Roman" w:eastAsia="DengXian" w:hAnsi="Times New Roman"/>
                <w:lang w:eastAsia="zh-CN"/>
              </w:rPr>
              <w:lastRenderedPageBreak/>
              <w:t>попечения родителей; обучающимся с ОВЗ и (или) инвалидностью; одаренным детям).</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в общеобразовательной организации педагога-психолога.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переподготовки педагогических работников по специальности «педагог-психолог».</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Привлечение специалистов в качестве совместителей из других общеобразовательных организаций к выполнению функций педагога-психолога, проведению обучающих семинаров по развитию системы школьной медиации, профилактике и управлению конфликтами в образовательной среде, созданию (развитию) системы профилактической работы с учащимися, находящимися в социально-опасном положении;  поддержка обучающихся, состоящих на внутришкольном учете, на учете в КДН, ПДН, </w:t>
            </w:r>
            <w:r>
              <w:rPr>
                <w:rFonts w:ascii="Times New Roman" w:eastAsia="DengXian" w:hAnsi="Times New Roman"/>
                <w:lang w:eastAsia="zh-CN"/>
              </w:rPr>
              <w:lastRenderedPageBreak/>
              <w:t>«группах риска» и др.</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Решение кадрового вопроса путем привлечения педагога-психолога в рамках сетевого взаимодействия.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Решение кадрового вопроса путем принятия штатного педагога-психолога.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в штате общеобразовательной организации учителя-логопеда.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переподготовки педагогического работника на специальность «учитель-логопед».</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Привлечение в качестве совместителей специалистов из других общеобразовательных </w:t>
            </w:r>
            <w:r>
              <w:rPr>
                <w:rFonts w:ascii="Times New Roman" w:eastAsia="DengXian" w:hAnsi="Times New Roman"/>
                <w:lang w:eastAsia="zh-CN"/>
              </w:rPr>
              <w:lastRenderedPageBreak/>
              <w:t>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Решение кадрового вопроса путем привлечения учителя-логопеда в рамках сетевого взаимодействия.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Решение кадрового вопроса путем принятия штатного специалиста (учителя-логопеда).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в штате общеобразовательной организации учителя-дефектолога.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переподготовки педагогического работника на специальность «учитель-дефектолог».</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Привлечение в качестве совместителей специалистов из других </w:t>
            </w:r>
            <w:r>
              <w:rPr>
                <w:rFonts w:ascii="Times New Roman" w:eastAsia="DengXian" w:hAnsi="Times New Roman"/>
                <w:lang w:eastAsia="zh-CN"/>
              </w:rPr>
              <w:lastRenderedPageBreak/>
              <w:t>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Решение кадрового вопроса путем привлечения учителя-дефектолога в рамках сетевого взаимодействия.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Решение кадрового вопроса путем принятия штатного специалиста (учителя-дефектолога).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в штате общеобразовательной организации социального педагога.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Привлечение в качестве совместителей специалистов из других общеобразовательных организаций к выполнению функций социального педагога, проведению </w:t>
            </w:r>
            <w:r>
              <w:rPr>
                <w:rFonts w:ascii="Times New Roman" w:eastAsia="DengXian" w:hAnsi="Times New Roman"/>
                <w:lang w:eastAsia="zh-CN"/>
              </w:rPr>
              <w:lastRenderedPageBreak/>
              <w:t>обучающих семинаров по развитию системы работы по оказанию помощи целевым группам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Решение кадрового вопроса путем привлечения социального педагога в рамках сетевого взаимодействия.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Решение кадрового вопроса путем принятия штатного специалиста (социального педагога).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разработана психолого-педагогическая программа.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психолого-педагогической программы.</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разработана программа адресной психологической помощи (поддержки).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Разработка программы адресной психологической помощи (поддержки).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 обеспечена вариативность </w:t>
            </w:r>
            <w:r>
              <w:rPr>
                <w:rFonts w:ascii="Times New Roman" w:eastAsia="DengXian" w:hAnsi="Times New Roman"/>
                <w:lang w:eastAsia="zh-CN"/>
              </w:rPr>
              <w:lastRenderedPageBreak/>
              <w:t>направлений психолого-педагогического сопровождения участников образовательных отношений.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Обеспечение психолого-</w:t>
            </w:r>
            <w:r>
              <w:rPr>
                <w:rFonts w:ascii="Times New Roman" w:eastAsia="DengXian" w:hAnsi="Times New Roman"/>
                <w:lang w:eastAsia="zh-CN"/>
              </w:rPr>
              <w:lastRenderedPageBreak/>
              <w:t>педагогического сопровождения участников образовательного процесса, направленного на сохранение и укрепление психологического здоровья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психолого-педагогического сопровождения участников образовательного процесса, направленного на формирование ценности здоровья и безопасного образа жизни.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психолого-педагогического сопровождения участников образовательного процесса, направленного на развитие своей экологической культуры дифференциации и индивидуализации обучения.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Осуществление </w:t>
            </w:r>
            <w:r>
              <w:rPr>
                <w:rFonts w:ascii="Times New Roman" w:eastAsia="DengXian" w:hAnsi="Times New Roman"/>
                <w:lang w:eastAsia="zh-CN"/>
              </w:rPr>
              <w:lastRenderedPageBreak/>
              <w:t>мониторинга возможностей и способностей обучающихся, выявление и поддержка одаренных детей, детей с ограниченными возможностями здоровья.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психолого-педагогической поддержки участников олимпиадного движения.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психолого-педагогического сопровождения участников образовательного процесса, направленного на обеспечение осознанного и ответственного выбора дальнейшей профессиональной сферы деятельности.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психолого-педагогического сопровождения участников образовательного процесса, направленного на </w:t>
            </w:r>
            <w:r>
              <w:rPr>
                <w:rFonts w:ascii="Times New Roman" w:eastAsia="DengXian" w:hAnsi="Times New Roman"/>
                <w:lang w:eastAsia="zh-CN"/>
              </w:rPr>
              <w:lastRenderedPageBreak/>
              <w:t>формирование коммуникативных навыков в разновозрастной среде и среде сверстников.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психолого-педагогического сопровождения участников образовательного процесса, направленного на поддержку детских объединений, ученического самоуправления.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обеспечена вариативность форм психолого-педагогического сопровождения участников образовательного процесса.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осуществления психолого-педагогического консультирования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осуществления психолого-педагогического консультирования родителей (законных представителей)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осуществления психолого-педагогического консультирования педагогических </w:t>
            </w:r>
            <w:r>
              <w:rPr>
                <w:rFonts w:ascii="Times New Roman" w:eastAsia="DengXian" w:hAnsi="Times New Roman"/>
                <w:lang w:eastAsia="zh-CN"/>
              </w:rPr>
              <w:lastRenderedPageBreak/>
              <w:t>работников.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осуществления коррекционной и развивающий работы с обучающимися в рамках психолого-педагогического сопровождения участников образовательного процесса.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осуществления диагностической работы в рамках психолого-педагогического сопровождения участников образовательного процесса.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обеспечена диверсификация уровней психолого-педагогического сопровождения (индивидуальный, групповой, уровень класса, уровень организации).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диверсификации уровней психолого-педагогического сопровождения (индивидуальный, групповой, уровень класса, уровень организации).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 обеспечено оказание психолого-педагогической помощи каждой из целевых группам обучающихся.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Обеспечение осуществления психолого-педагогического сопровождения обучающихся, </w:t>
            </w:r>
            <w:r>
              <w:rPr>
                <w:rFonts w:ascii="Times New Roman" w:eastAsia="DengXian" w:hAnsi="Times New Roman"/>
                <w:lang w:eastAsia="zh-CN"/>
              </w:rPr>
              <w:lastRenderedPageBreak/>
              <w:t>испытывающих трудности в освоении программы, развитии и социальной адаптации.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осуществления психолого-педагогического сопровождения обучающихся, проявляющих индивидуальные способности, и одаренных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осуществления индивидуального психолого-педагогического сопровождения обучающихся с ОВЗ.</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 осуществляется психолого-педагогическое сопровождение участников образовательных отношений.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психолого-педагогического сопровожденияродителей (законных представителей) несовершеннолетних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Организация психолого-педагогического сопровождения педагогических, учебно-вспомогательных и </w:t>
            </w:r>
            <w:r>
              <w:rPr>
                <w:rFonts w:ascii="Times New Roman" w:eastAsia="DengXian" w:hAnsi="Times New Roman"/>
                <w:lang w:eastAsia="zh-CN"/>
              </w:rPr>
              <w:lastRenderedPageBreak/>
              <w:t>иных работников организации, обеспечивающих реализацию программ общего образования.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работы по определению потребности в профессиональном или дополнительном профессиональном образовании педагогических работников, осуществляющих психолого-педагогическое сопровождение обучающихся.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формирования и развития психолого-педагогической компетентности  педагогических и административных работников.</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формирования и развития психолого-педагогической компетентности  родительской общественности.</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96</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Формирование психологически благоприятного </w:t>
            </w:r>
            <w:r>
              <w:rPr>
                <w:rFonts w:ascii="Times New Roman" w:eastAsia="DengXian" w:hAnsi="Times New Roman"/>
                <w:lang w:eastAsia="zh-CN"/>
              </w:rPr>
              <w:lastRenderedPageBreak/>
              <w:t>школьного пространства для обучающихся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 xml:space="preserve">Выделение и оснащение тематических </w:t>
            </w:r>
            <w:r>
              <w:rPr>
                <w:rFonts w:ascii="Times New Roman" w:eastAsia="DengXian" w:hAnsi="Times New Roman"/>
                <w:lang w:eastAsia="zh-CN"/>
              </w:rPr>
              <w:lastRenderedPageBreak/>
              <w:t>пространств для обучающихся (зона общения, игровая зона, зона релаксации и иное)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Ключевое условие «Школьный </w:t>
            </w:r>
            <w:r>
              <w:rPr>
                <w:rFonts w:ascii="Times New Roman" w:eastAsia="DengXian" w:hAnsi="Times New Roman"/>
                <w:lang w:eastAsia="zh-CN"/>
              </w:rPr>
              <w:lastRenderedPageBreak/>
              <w:t>климат»</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 xml:space="preserve">Формирование психологически благоприятного </w:t>
            </w:r>
            <w:r>
              <w:rPr>
                <w:rFonts w:ascii="Times New Roman" w:eastAsia="DengXian" w:hAnsi="Times New Roman"/>
                <w:lang w:eastAsia="zh-CN"/>
              </w:rPr>
              <w:lastRenderedPageBreak/>
              <w:t>школьного климата</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97</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специальных тематических зон</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«Школьный климат»</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Формирование психологически благоприятного школьного климата</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98</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Формирование психологически благоприятного школьного пространства для педагогов</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Выделение и оснащение тематического пространства (помещения) для отдыха и эмоционального восстановления педагогов</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«Школьный климат»</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Формирование психологически благоприятного школьного климата</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99</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Профилактика травли в образовательной среде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Реализуется психолого-педагогическая программа и (или) комплекс мероприятий по профилактике травли</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«Школьный климат»</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Формирование психологически благоприятного школьного климата</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100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Профилактика девиантного поведения обучающихся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Реализуется психолого-педагогическая программа и </w:t>
            </w:r>
            <w:r>
              <w:rPr>
                <w:rFonts w:ascii="Times New Roman" w:eastAsia="DengXian" w:hAnsi="Times New Roman"/>
                <w:lang w:eastAsia="zh-CN"/>
              </w:rPr>
              <w:lastRenderedPageBreak/>
              <w:t>(или) комплекс мероприятий по профилактике девиантного поведения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«Школьный климат»</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Формирование психологически благоприятного школьного </w:t>
            </w:r>
            <w:r>
              <w:rPr>
                <w:rFonts w:ascii="Times New Roman" w:eastAsia="DengXian" w:hAnsi="Times New Roman"/>
                <w:lang w:eastAsia="zh-CN"/>
              </w:rPr>
              <w:lastRenderedPageBreak/>
              <w:t>климата</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101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«Образовательная среда»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ЦОС (поддержка всех активностей)</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102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Подключение образовательной организации к высокоскоростному интернету(критический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«Образовательная среда»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ЦОС (поддержка всех активностей)</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103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Предоставление безопасного доступа к информационно-коммуникационной сети Интернет (критический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«Образовательная среда»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ЦОС (поддержка всех активностей)</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104</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w:t>
            </w:r>
            <w:r>
              <w:rPr>
                <w:rFonts w:ascii="Times New Roman" w:eastAsia="DengXian" w:hAnsi="Times New Roman"/>
                <w:lang w:eastAsia="zh-CN"/>
              </w:rPr>
              <w:lastRenderedPageBreak/>
              <w:t>основных общеобразовательных программ(критический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Не менее 95% педагогических работников используют сервисы и подсистему «Библиотека ЦОК» ФГИС «Моя школа»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«Образовательная среда»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ЦОС (поддержка всех активностей)</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105</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Информационно-коммуникационная образовательная платформа Сферум(критический показатель)</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100% педагогических работников включены в сетевые профессиональные сообщества по обмену педагогическим опытом и активно используют платформу «Сферум»</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3</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«Образовательная среда»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ЦОС (поддержка всех активностей)</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106</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Соответствует в полной мере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2</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«Образовательная среда»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ЦОС (поддержка всех активностей)</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финансирования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Перераспределение бюджетных средств или привлечение дополнительных источников финансирование.</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w:t>
            </w:r>
            <w:r>
              <w:rPr>
                <w:rFonts w:ascii="Times New Roman" w:eastAsia="DengXian" w:hAnsi="Times New Roman"/>
                <w:lang w:eastAsia="zh-CN"/>
              </w:rPr>
              <w:lastRenderedPageBreak/>
              <w:t>ЦОС.</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Разработка мероприятий по развитию материально-технической базы, информационно-телекоммуникационной инфраструктуры для внедрения ЦОС.</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Приобретение современного IT- оборудования за счет средств образовательной организации на </w:t>
            </w:r>
            <w:r>
              <w:rPr>
                <w:rFonts w:ascii="Times New Roman" w:eastAsia="DengXian" w:hAnsi="Times New Roman"/>
                <w:lang w:eastAsia="zh-CN"/>
              </w:rPr>
              <w:lastRenderedPageBreak/>
              <w:t>учебные расходы, участие в грантовых конкурсах, привлечение внебюджетных средств.</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цифровой модели образовательной среды.</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Реализация и внедрение целевой модели цифровой образовательной среды, (утвержденной приказом Минпросвещения России от 02.12.2019 г. № 649) средствами вычислительной техники, программным обеспечением и презентационным оборудованием.</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обеспечено хранение оборудования ЦОС.</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хранения 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соблюдаются условия и нормы хранения техники.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Изучение Методических рекомендаций по вопросам размещения оборудования, </w:t>
            </w:r>
            <w:r>
              <w:rPr>
                <w:rFonts w:ascii="Times New Roman" w:eastAsia="DengXian" w:hAnsi="Times New Roman"/>
                <w:lang w:eastAsia="zh-CN"/>
              </w:rPr>
              <w:lastRenderedPageBreak/>
              <w:t>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соблюдаются требования к безопасности.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соблюдаются рекомендации по хранению оборудования.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w:t>
            </w:r>
            <w:r>
              <w:rPr>
                <w:rFonts w:ascii="Times New Roman" w:eastAsia="DengXian" w:hAnsi="Times New Roman"/>
                <w:lang w:eastAsia="zh-CN"/>
              </w:rPr>
              <w:lastRenderedPageBreak/>
              <w:t>обеспечить соблюдение требований данного документа.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выполняются рекомендации по размещению оборудования.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осуществляется административный контроль эксплуатации оборудования.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Осуществление административного контроля эксплуатации оборудования. Коррекция плана административного контроля.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выполняются рекомендации по использованию оборудования на учебных предметах обязательных предметных областей, указанных во ФГОС НОО, ФГОС ООО, ФГОС СОО.</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w:t>
            </w:r>
            <w:r>
              <w:rPr>
                <w:rFonts w:ascii="Times New Roman" w:eastAsia="DengXian" w:hAnsi="Times New Roman"/>
                <w:lang w:eastAsia="zh-CN"/>
              </w:rPr>
              <w:lastRenderedPageBreak/>
              <w:t>технической базой для внедрения ЦОС и обеспечить их выполенение.</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Изучение Методических рекомендаций по организации использования оборудования в рамках внедрения цифровой образовательнойсреды дополнительного образования и обеспечить выполнение данных рекомендаций.</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административного контроля использования оборудования.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Осуществление административного контроля использования оборудования. </w:t>
            </w:r>
            <w:r>
              <w:rPr>
                <w:rFonts w:ascii="Times New Roman" w:eastAsia="DengXian" w:hAnsi="Times New Roman"/>
                <w:lang w:eastAsia="zh-CN"/>
              </w:rPr>
              <w:lastRenderedPageBreak/>
              <w:t>Коррекция плана административного контроля.</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107</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Эксплуатация информационной системы управления образовательной организацией</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Управление образовательной организацией осуществляется с использованием информационной системы</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«Образовательная среда»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ЦОС (поддержка всех активностей)</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обучения управленческой команды использованию информационной системы в управлении образовательной организацией.</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финансирования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Осуществление поиска источников дополнительного финансирования.</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108</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 в образовательной организации пространства для учебных и неучебных занятий, творческих дел</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Наличие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«Образовательная среда»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Организация внутришкольного пространства</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109</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школьного библиотечного информационного центра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создан и функционирует школьный библиотечный информационный центр  </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«Образовательная среда»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Организация внутришкольного пространства</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110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 xml:space="preserve">Реализация модели Школа полного дня на основе интеграции урочной и внеурочной </w:t>
            </w:r>
            <w:r>
              <w:rPr>
                <w:rFonts w:ascii="Times New Roman" w:eastAsia="DengXian" w:hAnsi="Times New Roman"/>
                <w:lang w:eastAsia="zh-CN"/>
              </w:rPr>
              <w:lastRenderedPageBreak/>
              <w:t>деятельности обучающихся, программ дополнительного образования детей, включая пребывание в группах продленного дня</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lastRenderedPageBreak/>
              <w:t>Отсутствие</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0</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«Образовательная среда»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школы полного дня</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Модель «Школа полного дня» не реализуется.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Осуществление анализа ситуации, изыскание резервов, разработка модели «Школы </w:t>
            </w:r>
            <w:r>
              <w:rPr>
                <w:rFonts w:ascii="Times New Roman" w:eastAsia="DengXian" w:hAnsi="Times New Roman"/>
                <w:lang w:eastAsia="zh-CN"/>
              </w:rPr>
              <w:lastRenderedPageBreak/>
              <w:t>полного дня».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помещений для работы классов-групп или групп, организованных из обучающихся одной или нескольких параллелей.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Выделение под занятия разноакцентированные пространства (кабинет, лаборатория, мастерские, библиотека, читальный зал, компьютерный класс, игротека, медиатека),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разно акцентированных пространств (кабинет, лаборатория, мастерские, библиотека, читальный зал, компьютерный класс, игротека, медиатека, помещения для работы классов-групп или групп, организованных из обучающихся одной или нескольких параллелей, пространства для общения и уединения, для игр, подвижных занятий и спокойной работы).</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Создание разно акцентированных пространств,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Отсутствие спортивных площадок, актового и </w:t>
            </w:r>
            <w:r>
              <w:rPr>
                <w:rFonts w:ascii="Times New Roman" w:eastAsia="DengXian" w:hAnsi="Times New Roman"/>
                <w:lang w:eastAsia="zh-CN"/>
              </w:rPr>
              <w:lastRenderedPageBreak/>
              <w:t>спортивного залов, зала хореографии, различных студий и т. д., необходимых для организаций дополнительного образования, досуга.</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Создание спортивных площадок, актового и </w:t>
            </w:r>
            <w:r>
              <w:rPr>
                <w:rFonts w:ascii="Times New Roman" w:eastAsia="DengXian" w:hAnsi="Times New Roman"/>
                <w:lang w:eastAsia="zh-CN"/>
              </w:rPr>
              <w:lastRenderedPageBreak/>
              <w:t>спортивного залов, зала хореографии, различных студий и т.д., необходимых для организаций дополнительного образования, досуга,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Отсутствие помещения для организации двухразового горячего питания.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Выделение помещения для организации двухразового горячего питания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Дефицит педагогов, способных организовать и направить послеурочную коллективную деятельность детей и подростков.</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В график повышения квалификации внести обучение педагогов для работы в «Школе полного дня».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Использование горизонтального обучения, наставничества.</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Решение кадрового вопроса путем привлечения внешнего совместителя.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Решение кадрового вопроса путем привлечения специалиста в рамках сетевого взаимодействия.</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Решение кадрового вопроса путем принятие штатного специалиста.</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Недостаток административных компетенций управленческой команды в организации школы полного дня.</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Организация повышения квалификации управленческой команды в вопросах реализации модели «Школа полного дня» на основе интеграции урочной и внеурочной деятельности обучающихся, программ дополнительного образования детей.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 xml:space="preserve">Разработка ЛА, регламентирующих   образовательную деятельность, закрепляющих функциональные обязанности, права каждого участника образовательных </w:t>
            </w:r>
            <w:r>
              <w:rPr>
                <w:rFonts w:ascii="Times New Roman" w:eastAsia="DengXian" w:hAnsi="Times New Roman"/>
                <w:lang w:eastAsia="zh-CN"/>
              </w:rPr>
              <w:lastRenderedPageBreak/>
              <w:t>отношений.</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Осуществление мониторинговых исследований инфраструктурных условий для создания мотивирующего эффективного школьного пространства, современной технологичной и комфортной образовательной среды; кадрового обеспечения модели «Школа полного дня»; форм общеразвивающей деятельности, программ дополнительного образования, направлений внеурочной деятельности как элементов «внеурочно-досуговой» модели.</w:t>
            </w:r>
          </w:p>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Привлечение/вовлечение социокультурных организаций/партнеров к реализации модели «Школа полного дня».</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осуществляется интеграция урочной и внеурочной деятельности.</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интеграции урочной и внеурочной деятельности.</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 реализуются </w:t>
            </w:r>
            <w:r>
              <w:rPr>
                <w:rFonts w:ascii="Times New Roman" w:eastAsia="DengXian" w:hAnsi="Times New Roman"/>
                <w:lang w:eastAsia="zh-CN"/>
              </w:rPr>
              <w:lastRenderedPageBreak/>
              <w:t>программы дополнительного образования детей.</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lastRenderedPageBreak/>
              <w:t xml:space="preserve">Обеспечение </w:t>
            </w:r>
            <w:r>
              <w:rPr>
                <w:rFonts w:ascii="Times New Roman" w:eastAsia="DengXian" w:hAnsi="Times New Roman"/>
                <w:lang w:eastAsia="zh-CN"/>
              </w:rPr>
              <w:lastRenderedPageBreak/>
              <w:t>реализации программ  дополнительного образования детей.</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Не предоставляется услуга по присмотру и уходу за детьми в группах продленного.</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предоставления услуг по присмотру и уходу за детьми в группах продленного.</w:t>
            </w:r>
          </w:p>
        </w:tc>
      </w:tr>
      <w:tr w:rsidR="00F01B53">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vMerge/>
          </w:tcPr>
          <w:p w:rsidR="00F01B53" w:rsidRDefault="00F01B53">
            <w:pPr>
              <w:spacing w:after="0" w:line="240" w:lineRule="auto"/>
              <w:rPr>
                <w:rFonts w:eastAsia="DengXian"/>
                <w:lang w:eastAsia="zh-CN"/>
              </w:rPr>
            </w:pP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 xml:space="preserve">Не выполняются рекомендации по организации досуговой, спортивной, иной деятельности для обучающихся в группах продленного дня. </w:t>
            </w:r>
          </w:p>
        </w:tc>
        <w:tc>
          <w:tcPr>
            <w:tcW w:w="0" w:type="auto"/>
          </w:tcPr>
          <w:p w:rsidR="00F01B53" w:rsidRDefault="000B5BA5">
            <w:pPr>
              <w:numPr>
                <w:ilvl w:val="0"/>
                <w:numId w:val="5"/>
              </w:numPr>
              <w:spacing w:after="0" w:line="240" w:lineRule="auto"/>
              <w:rPr>
                <w:rFonts w:eastAsia="DengXian"/>
                <w:lang w:eastAsia="zh-CN"/>
              </w:rPr>
            </w:pPr>
            <w:r>
              <w:rPr>
                <w:rFonts w:ascii="Times New Roman" w:eastAsia="DengXian" w:hAnsi="Times New Roman"/>
                <w:lang w:eastAsia="zh-CN"/>
              </w:rPr>
              <w:t>Обеспечение организации досуговой, спортивной, иной деятельности для обучающихся в группах продленного дня.</w:t>
            </w:r>
          </w:p>
        </w:tc>
      </w:tr>
      <w:tr w:rsidR="00F01B53">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111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«Образовательная среда»</w:t>
            </w:r>
          </w:p>
        </w:tc>
        <w:tc>
          <w:tcPr>
            <w:tcW w:w="0" w:type="auto"/>
            <w:vMerge w:val="restart"/>
          </w:tcPr>
          <w:p w:rsidR="00F01B53" w:rsidRDefault="000B5BA5">
            <w:pPr>
              <w:spacing w:after="0" w:line="240" w:lineRule="auto"/>
              <w:rPr>
                <w:rFonts w:eastAsia="DengXian"/>
                <w:lang w:eastAsia="zh-CN"/>
              </w:rPr>
            </w:pPr>
            <w:r>
              <w:rPr>
                <w:rFonts w:ascii="Times New Roman" w:eastAsia="DengXian" w:hAnsi="Times New Roman"/>
                <w:lang w:eastAsia="zh-CN"/>
              </w:rPr>
              <w:t>Реализация государственно-общественного управления</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r w:rsidR="00F01B53">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112</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Функционирование управляющего совета образовательной организации</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Да</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1</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Ключевое условие «Образовательная среда»</w:t>
            </w:r>
          </w:p>
        </w:tc>
        <w:tc>
          <w:tcPr>
            <w:tcW w:w="0" w:type="auto"/>
          </w:tcPr>
          <w:p w:rsidR="00F01B53" w:rsidRDefault="000B5BA5">
            <w:pPr>
              <w:spacing w:after="0" w:line="240" w:lineRule="auto"/>
              <w:rPr>
                <w:rFonts w:eastAsia="DengXian"/>
                <w:lang w:eastAsia="zh-CN"/>
              </w:rPr>
            </w:pPr>
            <w:r>
              <w:rPr>
                <w:rFonts w:ascii="Times New Roman" w:eastAsia="DengXian" w:hAnsi="Times New Roman"/>
                <w:lang w:eastAsia="zh-CN"/>
              </w:rPr>
              <w:t>Реализация государственно-общественного управления</w:t>
            </w:r>
          </w:p>
        </w:tc>
        <w:tc>
          <w:tcPr>
            <w:tcW w:w="0" w:type="auto"/>
          </w:tcPr>
          <w:p w:rsidR="00F01B53" w:rsidRDefault="00F01B53">
            <w:pPr>
              <w:spacing w:after="0" w:line="240" w:lineRule="auto"/>
              <w:rPr>
                <w:rFonts w:eastAsia="DengXian"/>
                <w:lang w:eastAsia="zh-CN"/>
              </w:rPr>
            </w:pPr>
          </w:p>
        </w:tc>
        <w:tc>
          <w:tcPr>
            <w:tcW w:w="0" w:type="auto"/>
          </w:tcPr>
          <w:p w:rsidR="00F01B53" w:rsidRDefault="00F01B53">
            <w:pPr>
              <w:spacing w:after="0" w:line="240" w:lineRule="auto"/>
              <w:rPr>
                <w:rFonts w:eastAsia="DengXian"/>
                <w:lang w:eastAsia="zh-CN"/>
              </w:rPr>
            </w:pPr>
          </w:p>
        </w:tc>
      </w:tr>
    </w:tbl>
    <w:p w:rsidR="00F01B53" w:rsidRDefault="000B5BA5">
      <w:pPr>
        <w:adjustRightInd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Описание дефицитов по каждому магистральному направлению и ключевому условию.</w:t>
      </w:r>
    </w:p>
    <w:p w:rsidR="00F01B53" w:rsidRDefault="00F01B53">
      <w:pPr>
        <w:adjustRightInd w:val="0"/>
        <w:snapToGrid w:val="0"/>
        <w:spacing w:after="0" w:line="240" w:lineRule="auto"/>
        <w:ind w:firstLine="709"/>
        <w:jc w:val="both"/>
        <w:rPr>
          <w:rFonts w:ascii="Times New Roman" w:hAnsi="Times New Roman" w:cs="Times New Roman"/>
          <w:sz w:val="28"/>
          <w:szCs w:val="28"/>
        </w:rPr>
      </w:pPr>
    </w:p>
    <w:p w:rsidR="00F01B53" w:rsidRDefault="000B5BA5">
      <w:pPr>
        <w:pStyle w:val="afe"/>
        <w:numPr>
          <w:ilvl w:val="2"/>
          <w:numId w:val="6"/>
        </w:numPr>
        <w:adjustRightInd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Описание возможных причин возникновения дефицитов, внутренних и внешних факторов влияния на развитие школы.</w:t>
      </w:r>
    </w:p>
    <w:p w:rsidR="00F01B53" w:rsidRDefault="00F01B53">
      <w:pPr>
        <w:pStyle w:val="afe"/>
        <w:adjustRightInd w:val="0"/>
        <w:snapToGrid w:val="0"/>
        <w:spacing w:after="0" w:line="240" w:lineRule="auto"/>
        <w:ind w:left="2178"/>
        <w:jc w:val="both"/>
        <w:rPr>
          <w:rFonts w:ascii="Times New Roman" w:hAnsi="Times New Roman" w:cs="Times New Roman"/>
          <w:sz w:val="28"/>
          <w:szCs w:val="28"/>
        </w:rPr>
      </w:pPr>
    </w:p>
    <w:p w:rsidR="00F01B53" w:rsidRDefault="000B5BA5">
      <w:pPr>
        <w:pStyle w:val="afe"/>
        <w:numPr>
          <w:ilvl w:val="0"/>
          <w:numId w:val="7"/>
        </w:numPr>
        <w:adjustRightInd w:val="0"/>
        <w:snapToGri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По результатам самодиагностики по критериальной базе проекта «Школа Минпросвещения России» с фиксацией уровня общеобразовательной организации по каждому магистральному направлению мы выявили свои ресурсы (максимально возможный балл по критерию) и дефициты (минимально возможный балл по критерию).</w:t>
      </w:r>
    </w:p>
    <w:p w:rsidR="00F01B53" w:rsidRDefault="000B5BA5">
      <w:pPr>
        <w:pStyle w:val="afe"/>
        <w:numPr>
          <w:ilvl w:val="0"/>
          <w:numId w:val="7"/>
        </w:numPr>
        <w:adjustRightInd w:val="0"/>
        <w:snapToGri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Внутренние причины возникновения дефицита являются:</w:t>
      </w:r>
    </w:p>
    <w:p w:rsidR="00F01B53" w:rsidRDefault="000B5BA5">
      <w:pPr>
        <w:adjustRightInd w:val="0"/>
        <w:snapToGrid w:val="0"/>
        <w:spacing w:after="0" w:line="240" w:lineRule="auto"/>
        <w:ind w:left="360"/>
        <w:jc w:val="both"/>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sz w:val="24"/>
          <w:szCs w:val="28"/>
        </w:rPr>
        <w:tab/>
        <w:t>Дефицит профессиональных компетенций педагогических работников для формирования единой системы образовательного процесса;</w:t>
      </w:r>
    </w:p>
    <w:p w:rsidR="00F01B53" w:rsidRDefault="000B5BA5">
      <w:pPr>
        <w:adjustRightInd w:val="0"/>
        <w:snapToGri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 Низкий социальный уровень некоторых семей, низкий уровень образовательных потребностей;</w:t>
      </w:r>
    </w:p>
    <w:p w:rsidR="00F01B53" w:rsidRDefault="000B5BA5">
      <w:pPr>
        <w:adjustRightInd w:val="0"/>
        <w:snapToGri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 Отсутствие должного контроля со стороны родителей значительного числа учащихся.</w:t>
      </w:r>
    </w:p>
    <w:p w:rsidR="00F01B53" w:rsidRDefault="000B5BA5">
      <w:pPr>
        <w:pStyle w:val="afe"/>
        <w:numPr>
          <w:ilvl w:val="0"/>
          <w:numId w:val="7"/>
        </w:numPr>
        <w:adjustRightInd w:val="0"/>
        <w:snapToGri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Внешний фактор влияния на развитие школы является:</w:t>
      </w:r>
    </w:p>
    <w:p w:rsidR="00F01B53" w:rsidRDefault="000B5BA5">
      <w:pPr>
        <w:adjustRightInd w:val="0"/>
        <w:snapToGrid w:val="0"/>
        <w:spacing w:after="0" w:line="240" w:lineRule="auto"/>
        <w:ind w:left="360"/>
        <w:jc w:val="both"/>
        <w:rPr>
          <w:rFonts w:ascii="Times New Roman" w:hAnsi="Times New Roman" w:cs="Times New Roman"/>
          <w:sz w:val="24"/>
          <w:szCs w:val="28"/>
        </w:rPr>
      </w:pPr>
      <w:r>
        <w:rPr>
          <w:rFonts w:ascii="Times New Roman" w:hAnsi="Times New Roman" w:cs="Times New Roman"/>
          <w:sz w:val="24"/>
          <w:szCs w:val="28"/>
        </w:rPr>
        <w:t xml:space="preserve"> -  Недостаточная активность родительской общественности в создании детско-взрослой общности;</w:t>
      </w:r>
    </w:p>
    <w:p w:rsidR="00F01B53" w:rsidRDefault="000B5BA5">
      <w:pPr>
        <w:adjustRightInd w:val="0"/>
        <w:snapToGri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 Низкий имидж профессии учителя в обществе;</w:t>
      </w:r>
    </w:p>
    <w:p w:rsidR="00F01B53" w:rsidRDefault="000B5BA5">
      <w:pPr>
        <w:adjustRightInd w:val="0"/>
        <w:snapToGri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 Активное использование сети Интернет обучающимися создает угрозу интернет-зависимости, что ведет к увеличению малоподвижного образа жизни.</w:t>
      </w:r>
    </w:p>
    <w:p w:rsidR="00F01B53" w:rsidRDefault="00F01B53">
      <w:pPr>
        <w:adjustRightInd w:val="0"/>
        <w:snapToGrid w:val="0"/>
        <w:spacing w:after="0" w:line="240" w:lineRule="auto"/>
        <w:ind w:firstLine="709"/>
        <w:jc w:val="both"/>
        <w:rPr>
          <w:rFonts w:ascii="Times New Roman" w:hAnsi="Times New Roman" w:cs="Times New Roman"/>
          <w:sz w:val="28"/>
          <w:szCs w:val="28"/>
        </w:rPr>
      </w:pPr>
    </w:p>
    <w:p w:rsidR="00F01B53" w:rsidRDefault="00F01B53">
      <w:pPr>
        <w:adjustRightInd w:val="0"/>
        <w:snapToGrid w:val="0"/>
        <w:spacing w:after="0" w:line="240" w:lineRule="auto"/>
        <w:ind w:firstLine="709"/>
        <w:jc w:val="both"/>
        <w:rPr>
          <w:rFonts w:ascii="Times New Roman" w:hAnsi="Times New Roman" w:cs="Times New Roman"/>
          <w:sz w:val="28"/>
          <w:szCs w:val="28"/>
        </w:rPr>
      </w:pPr>
    </w:p>
    <w:p w:rsidR="00F01B53" w:rsidRDefault="00F01B53">
      <w:pPr>
        <w:adjustRightInd w:val="0"/>
        <w:snapToGrid w:val="0"/>
        <w:spacing w:after="0" w:line="240" w:lineRule="auto"/>
        <w:ind w:firstLine="709"/>
        <w:jc w:val="both"/>
        <w:rPr>
          <w:rFonts w:ascii="Times New Roman" w:hAnsi="Times New Roman" w:cs="Times New Roman"/>
          <w:sz w:val="28"/>
          <w:szCs w:val="28"/>
        </w:rPr>
      </w:pPr>
    </w:p>
    <w:p w:rsidR="00F01B53" w:rsidRDefault="000B5BA5">
      <w:pPr>
        <w:adjustRightInd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 Анализ текущего состояния и перспектив развития школы.</w:t>
      </w:r>
    </w:p>
    <w:p w:rsidR="00F01B53" w:rsidRDefault="000B5BA5">
      <w:pPr>
        <w:pStyle w:val="afe"/>
        <w:widowControl w:val="0"/>
        <w:pBdr>
          <w:top w:val="none" w:sz="0" w:space="0" w:color="000000"/>
          <w:left w:val="none" w:sz="0" w:space="0" w:color="000000"/>
          <w:bottom w:val="none" w:sz="0" w:space="0" w:color="000000"/>
          <w:right w:val="none" w:sz="0" w:space="0" w:color="000000"/>
        </w:pBdr>
        <w:adjustRightInd w:val="0"/>
        <w:snapToGrid w:val="0"/>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Интерпретация результатов самодиагностики: </w:t>
      </w:r>
    </w:p>
    <w:p w:rsidR="00F01B53" w:rsidRDefault="000B5BA5">
      <w:pPr>
        <w:pStyle w:val="afe"/>
        <w:widowControl w:val="0"/>
        <w:pBdr>
          <w:top w:val="none" w:sz="0" w:space="0" w:color="000000"/>
          <w:left w:val="none" w:sz="0" w:space="0" w:color="000000"/>
          <w:bottom w:val="none" w:sz="0" w:space="0" w:color="000000"/>
          <w:right w:val="none" w:sz="0" w:space="0" w:color="000000"/>
        </w:pBdr>
        <w:adjustRightInd w:val="0"/>
        <w:snapToGrid w:val="0"/>
        <w:spacing w:after="0" w:line="240" w:lineRule="auto"/>
        <w:ind w:left="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В результате самодиагностики выявлен средний уровень (130баллов)</w:t>
      </w:r>
    </w:p>
    <w:tbl>
      <w:tblPr>
        <w:tblStyle w:val="afd"/>
        <w:tblW w:w="5000" w:type="pct"/>
        <w:tblLook w:val="04A0"/>
      </w:tblPr>
      <w:tblGrid>
        <w:gridCol w:w="1033"/>
        <w:gridCol w:w="5608"/>
        <w:gridCol w:w="4569"/>
        <w:gridCol w:w="4142"/>
      </w:tblGrid>
      <w:tr w:rsidR="00F01B53">
        <w:tc>
          <w:tcPr>
            <w:tcW w:w="336" w:type="pct"/>
            <w:vAlign w:val="center"/>
          </w:tcPr>
          <w:p w:rsidR="00F01B53" w:rsidRDefault="000B5BA5">
            <w:pPr>
              <w:widowControl w:val="0"/>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1826" w:type="pct"/>
            <w:vAlign w:val="center"/>
          </w:tcPr>
          <w:p w:rsidR="00F01B53" w:rsidRDefault="000B5BA5">
            <w:pPr>
              <w:widowControl w:val="0"/>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Магистральное направление, </w:t>
            </w:r>
            <w:r>
              <w:rPr>
                <w:rFonts w:ascii="Times New Roman" w:eastAsia="Times New Roman" w:hAnsi="Times New Roman" w:cs="Times New Roman"/>
                <w:b/>
                <w:color w:val="000000"/>
                <w:sz w:val="20"/>
                <w:szCs w:val="20"/>
              </w:rPr>
              <w:br/>
              <w:t>ключевое условие</w:t>
            </w:r>
          </w:p>
        </w:tc>
        <w:tc>
          <w:tcPr>
            <w:tcW w:w="1488" w:type="pct"/>
            <w:vAlign w:val="center"/>
          </w:tcPr>
          <w:p w:rsidR="00F01B53" w:rsidRDefault="000B5BA5">
            <w:pPr>
              <w:widowControl w:val="0"/>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Полученный результат</w:t>
            </w:r>
          </w:p>
          <w:p w:rsidR="00F01B53" w:rsidRDefault="000B5BA5">
            <w:pPr>
              <w:widowControl w:val="0"/>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(описание и количество баллов)</w:t>
            </w:r>
          </w:p>
        </w:tc>
        <w:tc>
          <w:tcPr>
            <w:tcW w:w="1349" w:type="pct"/>
            <w:vAlign w:val="center"/>
          </w:tcPr>
          <w:p w:rsidR="00F01B53" w:rsidRDefault="000B5BA5">
            <w:pPr>
              <w:widowControl w:val="0"/>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Планируемый результат, описание</w:t>
            </w:r>
          </w:p>
        </w:tc>
      </w:tr>
      <w:tr w:rsidR="00F01B53">
        <w:tc>
          <w:tcPr>
            <w:tcW w:w="336"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826"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Знание</w:t>
            </w:r>
          </w:p>
        </w:tc>
        <w:tc>
          <w:tcPr>
            <w:tcW w:w="1488" w:type="pct"/>
          </w:tcPr>
          <w:p w:rsidR="00F01B53" w:rsidRDefault="000B5BA5">
            <w:pPr>
              <w:widowControl w:val="0"/>
              <w:spacing w:after="0" w:line="276"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 блоку «Знание» получено 24 балла.</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Наша образовательная организация вышла на средний уровень «Школы Минпросвещения России» по следующим показателям: </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 Реализация положения по внутренней системе оценки качества образования, </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 Реализация единых рекомендаций по контрольным работам и домашним заданиям. </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- 100%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-Успеваемость и Качество знаний стабильное</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-Анализ ЕГЭ: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-аттестаты о среднем общем образовании получены 50%,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Анализ ОГЭ:                                            :                                                     - количество обучающихся, получивших аттестаты  - 70%</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-Анализ ВПР: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 выполнение заданий ВПР на стабильно хорошем уровне, достигнуты планируемые результаты;</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Times New Roman" w:hAnsi="Times New Roman" w:cs="Times New Roman"/>
                <w:color w:val="000000"/>
                <w:sz w:val="20"/>
                <w:szCs w:val="20"/>
              </w:rPr>
              <w:t>- сравнительный анализ отметок по журналу и по итогам ВПР показал объективность результатов, большинство обучающихся подтвердили полученные отметки. Результат ВПР стабильно объективный. Организация не попадала в список учреждений с низкими показателями.</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Однако, есть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 </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Неудовлетворительно проведена работа по обеспечению углубленного изучения отдельных предметов, так как проведена недостаточная работа по формированию интереса и мотивации обучающихся к углубленному изучению отдельных предметов</w:t>
            </w:r>
            <w:r>
              <w:rPr>
                <w:rFonts w:ascii="SimSun" w:eastAsia="SimSun" w:hAnsi="SimSun" w:cs="SimSun"/>
                <w:sz w:val="20"/>
                <w:szCs w:val="20"/>
              </w:rPr>
              <w:t>.</w:t>
            </w:r>
          </w:p>
        </w:tc>
        <w:tc>
          <w:tcPr>
            <w:tcW w:w="1349" w:type="pct"/>
          </w:tcPr>
          <w:p w:rsidR="00F01B53" w:rsidRDefault="000B5BA5">
            <w:pPr>
              <w:widowControl w:val="0"/>
              <w:spacing w:after="0" w:line="276" w:lineRule="auto"/>
              <w:jc w:val="both"/>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lastRenderedPageBreak/>
              <w:t>39 баллов</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Обеспечение высокого качества образования на основе ФГОС; положительная динамика по основным параметрам оценки качества образования.</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Качественное обновление содержания общего образования через обновленные ФГОС.</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Совершенствование профессиональной компетентности и общекультурного уровня педагогических работников в т.ч. по вопросам работы по адаптированным образовательным программам, по программам углубленного изучения </w:t>
            </w:r>
            <w:r>
              <w:rPr>
                <w:rFonts w:ascii="Times New Roman" w:eastAsia="Times New Roman" w:hAnsi="Times New Roman" w:cs="Times New Roman"/>
                <w:color w:val="000000"/>
                <w:sz w:val="20"/>
                <w:szCs w:val="20"/>
              </w:rPr>
              <w:lastRenderedPageBreak/>
              <w:t xml:space="preserve">отдельных предметов.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Повышение ИКТ-компетентности педагогов и обучающихся.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 Развитие материально-технической базы школы, повышение уровня обеспечения информационной техникой и современным учебным оборудованием.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Обеспечение в полном объёме реализации Положения по внутренней системе оценки качества образования.</w:t>
            </w:r>
          </w:p>
        </w:tc>
      </w:tr>
      <w:tr w:rsidR="00F01B53">
        <w:tc>
          <w:tcPr>
            <w:tcW w:w="336"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w:t>
            </w:r>
          </w:p>
        </w:tc>
        <w:tc>
          <w:tcPr>
            <w:tcW w:w="1826"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Воспитание</w:t>
            </w:r>
          </w:p>
        </w:tc>
        <w:tc>
          <w:tcPr>
            <w:tcW w:w="1488" w:type="pct"/>
          </w:tcPr>
          <w:p w:rsidR="00F01B53" w:rsidRDefault="000B5BA5">
            <w:pPr>
              <w:widowControl w:val="0"/>
              <w:spacing w:after="0" w:line="276" w:lineRule="auto"/>
              <w:jc w:val="both"/>
              <w:rPr>
                <w:rFonts w:ascii="SimSun" w:eastAsia="SimSun" w:hAnsi="SimSun" w:cs="SimSun"/>
                <w:sz w:val="20"/>
                <w:szCs w:val="20"/>
              </w:rPr>
            </w:pPr>
            <w:r>
              <w:rPr>
                <w:rFonts w:ascii="Times New Roman" w:eastAsia="SimSun" w:hAnsi="Times New Roman" w:cs="Times New Roman"/>
                <w:b/>
                <w:bCs/>
                <w:sz w:val="20"/>
                <w:szCs w:val="20"/>
              </w:rPr>
              <w:t>По блоку «Воспитание» получено 14 баллов</w:t>
            </w:r>
            <w:r>
              <w:rPr>
                <w:rFonts w:ascii="SimSun" w:eastAsia="SimSun" w:hAnsi="SimSun" w:cs="SimSun"/>
                <w:sz w:val="20"/>
                <w:szCs w:val="20"/>
              </w:rPr>
              <w:t>.</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Наша образовательная организация вышла на средний уровень «Школы Минпросвещения России» по всем показателям.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Реализуется рабочая программа воспитания в полном объеме 1-11 классы - 100%</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ab/>
              <w:t>Реализуется выполнение календарного плана воспитательной работы в полном объеме 1-</w:t>
            </w:r>
            <w:r>
              <w:rPr>
                <w:rFonts w:ascii="Times New Roman" w:eastAsia="Times New Roman" w:hAnsi="Times New Roman" w:cs="Times New Roman"/>
                <w:color w:val="000000"/>
                <w:sz w:val="20"/>
                <w:szCs w:val="20"/>
              </w:rPr>
              <w:lastRenderedPageBreak/>
              <w:t>11 классы - 100%</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ab/>
              <w:t>Реализуется работа с родителями100%</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ab/>
              <w:t xml:space="preserve">Имеется в наличии полный комплект государственной символики (флаг, герб, аудиозапись гимна)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ab/>
              <w:t>Разработано положение об организации внутришкольного  пространства</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6.Участие в реализации проекта «Орлята России»</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ab/>
              <w:t>В школе успешно функционирует первичное отделение РДДМ “Движение первых”.</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0"/>
                <w:szCs w:val="20"/>
              </w:rPr>
              <w:tab/>
              <w:t>В школе функционируют представительства детских и молодежных общественных объединений («Юнармия» и др.)</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ab/>
              <w:t>Функционирует Совет обучающихся</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ab/>
              <w:t xml:space="preserve">В школе в наличии Штаб воспитательной работы </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Times New Roman" w:hAnsi="Times New Roman" w:cs="Times New Roman"/>
                <w:color w:val="000000"/>
                <w:sz w:val="20"/>
                <w:szCs w:val="20"/>
              </w:rPr>
              <w:t>11.</w:t>
            </w:r>
            <w:r>
              <w:rPr>
                <w:rFonts w:ascii="Times New Roman" w:eastAsia="Times New Roman" w:hAnsi="Times New Roman" w:cs="Times New Roman"/>
                <w:color w:val="000000"/>
                <w:sz w:val="20"/>
                <w:szCs w:val="20"/>
              </w:rPr>
              <w:tab/>
              <w:t>Функционирует Совет родителей.</w:t>
            </w:r>
          </w:p>
          <w:p w:rsidR="00F01B53" w:rsidRDefault="000B5BA5">
            <w:pPr>
              <w:widowControl w:val="0"/>
              <w:spacing w:after="0" w:line="276" w:lineRule="auto"/>
              <w:jc w:val="both"/>
              <w:rPr>
                <w:rFonts w:ascii="SimSun" w:eastAsia="SimSun" w:hAnsi="SimSun" w:cs="SimSun"/>
                <w:sz w:val="20"/>
                <w:szCs w:val="20"/>
              </w:rPr>
            </w:pPr>
            <w:r>
              <w:rPr>
                <w:rFonts w:ascii="Times New Roman" w:eastAsia="SimSun" w:hAnsi="Times New Roman" w:cs="Times New Roman"/>
                <w:sz w:val="20"/>
                <w:szCs w:val="20"/>
              </w:rPr>
              <w:t>Не обеспечено создание и деятельность туристического клуба, о</w:t>
            </w:r>
            <w:r>
              <w:rPr>
                <w:rFonts w:ascii="Times New Roman" w:eastAsia="SimSun" w:hAnsi="Times New Roman"/>
                <w:sz w:val="20"/>
                <w:szCs w:val="20"/>
              </w:rPr>
              <w:t>рганизации летних тематических смен в школьном лагере,и школьных военно-патриотических клубов.</w:t>
            </w:r>
            <w:r>
              <w:rPr>
                <w:rFonts w:ascii="Times New Roman" w:eastAsia="SimSun" w:hAnsi="Times New Roman" w:cs="Times New Roman"/>
                <w:sz w:val="20"/>
                <w:szCs w:val="20"/>
              </w:rPr>
              <w:t xml:space="preserve"> Необходимо продумать работу по разработке плана создания школьного туристического клуба,организации летнего школьного лагеря и создание школьного военно-патриотического клуба.</w:t>
            </w:r>
          </w:p>
        </w:tc>
        <w:tc>
          <w:tcPr>
            <w:tcW w:w="1349" w:type="pct"/>
          </w:tcPr>
          <w:p w:rsidR="00F01B53" w:rsidRDefault="000B5BA5">
            <w:pPr>
              <w:widowControl w:val="0"/>
              <w:spacing w:after="0" w:line="276" w:lineRule="auto"/>
              <w:jc w:val="both"/>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lastRenderedPageBreak/>
              <w:t>20 баллов</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ab/>
              <w:t>Реализована  рабочая программа воспитания в полном объеме.</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ab/>
              <w:t>Календарный план воспитательной работы  выполняется в полном объёме.</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ab/>
              <w:t>Реализована  программа работы с родителями в полном объёме.</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ab/>
              <w:t xml:space="preserve">Обучающиеся знают и уважают </w:t>
            </w:r>
            <w:r>
              <w:rPr>
                <w:rFonts w:ascii="Times New Roman" w:eastAsia="Times New Roman" w:hAnsi="Times New Roman" w:cs="Times New Roman"/>
                <w:color w:val="000000"/>
                <w:sz w:val="20"/>
                <w:szCs w:val="20"/>
              </w:rPr>
              <w:lastRenderedPageBreak/>
              <w:t>государственную символику (флаг, герб, аудиозапись гимна).</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ab/>
              <w:t xml:space="preserve">Воспитательная, агитационная, разъяснительная и организационная работа по участию учащихся школы в реализации проекта «Орлята России» будет продолжена.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ab/>
              <w:t>В школе продолжает функционировать РДДМ «Движение первых».</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ab/>
              <w:t>В школе продолжат функционировать представительства детских и молодежных общественных объединений («Юнармия» и др.)</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0"/>
                <w:szCs w:val="20"/>
              </w:rPr>
              <w:tab/>
              <w:t>Продолжит функционировать Совет обучающихся</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ab/>
              <w:t>Продолжит функционировать Совет родителей</w:t>
            </w:r>
          </w:p>
        </w:tc>
      </w:tr>
      <w:tr w:rsidR="00F01B53">
        <w:tc>
          <w:tcPr>
            <w:tcW w:w="336"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p>
        </w:tc>
        <w:tc>
          <w:tcPr>
            <w:tcW w:w="1826"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Здоровье</w:t>
            </w:r>
          </w:p>
        </w:tc>
        <w:tc>
          <w:tcPr>
            <w:tcW w:w="1488" w:type="pct"/>
          </w:tcPr>
          <w:p w:rsidR="00F01B53" w:rsidRDefault="000B5BA5">
            <w:pPr>
              <w:widowControl w:val="0"/>
              <w:spacing w:after="0" w:line="276" w:lineRule="auto"/>
              <w:jc w:val="both"/>
              <w:rPr>
                <w:rFonts w:ascii="SimSun" w:eastAsia="SimSun" w:hAnsi="SimSun" w:cs="SimSun"/>
                <w:sz w:val="20"/>
                <w:szCs w:val="20"/>
              </w:rPr>
            </w:pPr>
            <w:r>
              <w:rPr>
                <w:rFonts w:ascii="Times New Roman" w:eastAsia="SimSun" w:hAnsi="Times New Roman" w:cs="Times New Roman"/>
                <w:b/>
                <w:bCs/>
                <w:sz w:val="20"/>
                <w:szCs w:val="20"/>
              </w:rPr>
              <w:t>По блоку «Здоровье» получено 16 баллов</w:t>
            </w:r>
            <w:r>
              <w:rPr>
                <w:rFonts w:ascii="SimSun" w:eastAsia="SimSun" w:hAnsi="SimSun" w:cs="SimSun"/>
                <w:sz w:val="20"/>
                <w:szCs w:val="20"/>
              </w:rPr>
              <w:t>.</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Образовательная организация вышла на средний уровень «Школы Минпросвещения России» по показателям </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    «Реализация единых подходов к организации и контролю горячего питания», </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 «Доступность спортивной инфраструктуры в соответствии с требованиями Минпросвещения России и Минспорта России», </w:t>
            </w:r>
          </w:p>
          <w:p w:rsidR="00F01B53" w:rsidRDefault="000B5BA5">
            <w:pPr>
              <w:widowControl w:val="0"/>
              <w:spacing w:after="0" w:line="276" w:lineRule="auto"/>
              <w:jc w:val="both"/>
              <w:rPr>
                <w:rFonts w:ascii="SimSun" w:eastAsia="SimSun" w:hAnsi="SimSun" w:cs="SimSun"/>
                <w:sz w:val="20"/>
                <w:szCs w:val="20"/>
              </w:rPr>
            </w:pPr>
            <w:r>
              <w:rPr>
                <w:rFonts w:ascii="Times New Roman" w:eastAsia="SimSun" w:hAnsi="Times New Roman" w:cs="Times New Roman"/>
                <w:sz w:val="20"/>
                <w:szCs w:val="20"/>
              </w:rPr>
              <w:lastRenderedPageBreak/>
              <w:t>-«Разработанность программы здоровьесбережения»</w:t>
            </w:r>
            <w:r>
              <w:rPr>
                <w:rFonts w:ascii="SimSun" w:eastAsia="SimSun" w:hAnsi="SimSun" w:cs="SimSun"/>
                <w:sz w:val="20"/>
                <w:szCs w:val="20"/>
              </w:rPr>
              <w:t>.</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sz w:val="20"/>
                <w:szCs w:val="20"/>
              </w:rPr>
              <w:t>- Реализация мероприятий по совершенствованию системы здоровьесбережения, популяризации физической культуры и массового спорта предусмотрена  проектом «Здоровье»</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 школе организована просветительская деятельность по ЗОЖ, профилактика табакокурения, наркомании.</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-Реализуется деятельность школьных спортивных клубов (по видам спорта).</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Налажено регулярное участие обучающихся в массовых физкультурно-спортивных мероприятиях.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Однако охват обучающихся ВФСК «ГТО» составляет всего лишь 10%.</w:t>
            </w:r>
          </w:p>
        </w:tc>
        <w:tc>
          <w:tcPr>
            <w:tcW w:w="1349" w:type="pct"/>
          </w:tcPr>
          <w:p w:rsidR="00F01B53" w:rsidRDefault="000B5BA5">
            <w:pPr>
              <w:widowControl w:val="0"/>
              <w:spacing w:after="0" w:line="276" w:lineRule="auto"/>
              <w:jc w:val="both"/>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lastRenderedPageBreak/>
              <w:t>20 баллов</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ab/>
              <w:t>Реализация единых подходов к организации и контролю горячего питания будет продолжена</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ab/>
              <w:t>Организация просветительской деятельности по ЗОЖ, профилактика табакокурения, наркомании будет продолжена</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ab/>
              <w:t xml:space="preserve">Работа по диверсификации </w:t>
            </w:r>
            <w:r>
              <w:rPr>
                <w:rFonts w:ascii="Times New Roman" w:eastAsia="Times New Roman" w:hAnsi="Times New Roman" w:cs="Times New Roman"/>
                <w:color w:val="000000"/>
                <w:sz w:val="20"/>
                <w:szCs w:val="20"/>
              </w:rPr>
              <w:lastRenderedPageBreak/>
              <w:t xml:space="preserve">деятельности школьных спортивных клубов (по видам спорта) проведена, в школе появятся новые виды спорта, кружки и секции.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ab/>
              <w:t>% охвата обучающихся ВФСК «ГТО» будет повышен.</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ab/>
              <w:t>% участия обучающихся в массовых физкультурно-спортивных мероприятиях будет повышен.</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ab/>
              <w:t>Реализация программ здоровьесбережения будет продолжена.</w:t>
            </w:r>
          </w:p>
        </w:tc>
      </w:tr>
      <w:tr w:rsidR="00F01B53">
        <w:tc>
          <w:tcPr>
            <w:tcW w:w="336"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w:t>
            </w:r>
          </w:p>
        </w:tc>
        <w:tc>
          <w:tcPr>
            <w:tcW w:w="1826"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Творчество</w:t>
            </w:r>
          </w:p>
        </w:tc>
        <w:tc>
          <w:tcPr>
            <w:tcW w:w="1488" w:type="pct"/>
          </w:tcPr>
          <w:p w:rsidR="00F01B53" w:rsidRDefault="000B5BA5">
            <w:pPr>
              <w:widowControl w:val="0"/>
              <w:spacing w:after="0" w:line="276" w:lineRule="auto"/>
              <w:jc w:val="both"/>
              <w:rPr>
                <w:rFonts w:ascii="Times New Roman" w:eastAsia="SimSun" w:hAnsi="Times New Roman" w:cs="Times New Roman"/>
                <w:b/>
                <w:bCs/>
                <w:sz w:val="20"/>
                <w:szCs w:val="20"/>
              </w:rPr>
            </w:pPr>
            <w:r>
              <w:rPr>
                <w:rFonts w:ascii="Times New Roman" w:eastAsia="SimSun" w:hAnsi="Times New Roman" w:cs="Times New Roman"/>
                <w:b/>
                <w:bCs/>
                <w:sz w:val="20"/>
                <w:szCs w:val="20"/>
              </w:rPr>
              <w:t>По блоку «Творчество» получено 16 баллов.</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Наша образовательная организация вышла на средний уровень «Школы Минпросвещения России» по показателям Организация внеурочной деятельности и дополнительного образования. </w:t>
            </w:r>
          </w:p>
          <w:p w:rsidR="00F01B53" w:rsidRDefault="000B5BA5">
            <w:pPr>
              <w:widowControl w:val="0"/>
              <w:spacing w:after="0" w:line="276" w:lineRule="auto"/>
              <w:jc w:val="both"/>
              <w:rPr>
                <w:rFonts w:ascii="SimSun" w:eastAsia="SimSun" w:hAnsi="SimSun" w:cs="SimSun"/>
                <w:sz w:val="20"/>
                <w:szCs w:val="20"/>
              </w:rPr>
            </w:pPr>
            <w:r>
              <w:rPr>
                <w:rFonts w:ascii="Times New Roman" w:eastAsia="SimSun" w:hAnsi="Times New Roman" w:cs="Times New Roman"/>
                <w:sz w:val="20"/>
                <w:szCs w:val="20"/>
              </w:rPr>
              <w:t>Организованы и действуют объединения для внеурочной деятельности обучающихся (школьный театр, школьный  музей)</w:t>
            </w:r>
            <w:r>
              <w:rPr>
                <w:rFonts w:ascii="SimSun" w:eastAsia="SimSun" w:hAnsi="SimSun" w:cs="SimSun"/>
                <w:sz w:val="20"/>
                <w:szCs w:val="20"/>
              </w:rPr>
              <w:t>.</w:t>
            </w:r>
          </w:p>
          <w:p w:rsidR="00F01B53" w:rsidRDefault="000B5BA5">
            <w:pPr>
              <w:widowControl w:val="0"/>
              <w:spacing w:after="0" w:line="276" w:lineRule="auto"/>
              <w:jc w:val="both"/>
              <w:rPr>
                <w:rFonts w:ascii="SimSun" w:eastAsia="SimSun" w:hAnsi="SimSun" w:cs="SimSun"/>
                <w:sz w:val="20"/>
                <w:szCs w:val="20"/>
              </w:rPr>
            </w:pPr>
            <w:r>
              <w:rPr>
                <w:rFonts w:ascii="Times New Roman" w:eastAsia="SimSun" w:hAnsi="Times New Roman" w:cs="Times New Roman"/>
                <w:sz w:val="20"/>
                <w:szCs w:val="20"/>
              </w:rPr>
              <w:t>Но наблюдается 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w:t>
            </w:r>
          </w:p>
        </w:tc>
        <w:tc>
          <w:tcPr>
            <w:tcW w:w="1349" w:type="pct"/>
          </w:tcPr>
          <w:p w:rsidR="00F01B53" w:rsidRDefault="000B5BA5">
            <w:pPr>
              <w:widowControl w:val="0"/>
              <w:spacing w:after="0" w:line="276" w:lineRule="auto"/>
              <w:jc w:val="both"/>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24 балла</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ab/>
              <w:t>Будет продолжена воспитательная работа по участию обучающихся в конкурсах, фестивалях, олимпиадах, конференциях различных уровней. В школе продолжат функционировать объединения: школьный театр, школьный музей, школьный  хор.</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ab/>
              <w:t>Работа по налаживанию связей сетевого взаимодействия с организациями культуры и искусств, кванториумами, ведущими предприятиями региона будет продолжена. (организации культуры и искусств, кванториумы, мобильные кванториумы,  IT-кубы,  экостанции,  и др.)</w:t>
            </w:r>
          </w:p>
        </w:tc>
      </w:tr>
      <w:tr w:rsidR="00F01B53">
        <w:tc>
          <w:tcPr>
            <w:tcW w:w="336"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826"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Профориентация</w:t>
            </w:r>
          </w:p>
        </w:tc>
        <w:tc>
          <w:tcPr>
            <w:tcW w:w="1488" w:type="pct"/>
          </w:tcPr>
          <w:p w:rsidR="00F01B53" w:rsidRDefault="000B5BA5">
            <w:pPr>
              <w:widowControl w:val="0"/>
              <w:spacing w:after="0" w:line="276" w:lineRule="auto"/>
              <w:jc w:val="both"/>
              <w:rPr>
                <w:rFonts w:ascii="Times New Roman" w:eastAsia="SimSun" w:hAnsi="Times New Roman" w:cs="Times New Roman"/>
                <w:b/>
                <w:bCs/>
                <w:sz w:val="20"/>
                <w:szCs w:val="20"/>
              </w:rPr>
            </w:pPr>
            <w:r>
              <w:rPr>
                <w:rFonts w:ascii="Times New Roman" w:eastAsia="SimSun" w:hAnsi="Times New Roman" w:cs="Times New Roman"/>
                <w:b/>
                <w:bCs/>
                <w:sz w:val="20"/>
                <w:szCs w:val="20"/>
              </w:rPr>
              <w:t>По блоку «Профориентация» получено 10 баллов</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ab/>
              <w:t>Реализуется календарный план профориентационной работы.</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w:t>
            </w:r>
            <w:r>
              <w:rPr>
                <w:rFonts w:ascii="Times New Roman" w:eastAsia="Times New Roman" w:hAnsi="Times New Roman" w:cs="Times New Roman"/>
                <w:color w:val="000000"/>
                <w:sz w:val="20"/>
                <w:szCs w:val="20"/>
              </w:rPr>
              <w:tab/>
              <w:t>Ведётся профориентационная деятельность, реализуются программы работы с обучающимися и родителями.</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ab/>
              <w:t xml:space="preserve">В школе организована внеклассная проектно-исследовательская деятельность.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ab/>
              <w:t xml:space="preserve">В школе проводятся профориентационные уроки на платформе bvbinfo.ru в рамках проекта «Билет в будущее».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ab/>
              <w:t xml:space="preserve">Школьники принимают участие в ежегодной многоуровневой онлайн-диагностике на платформе bvbinfo.ru в рамках проекта «Билет в будущее», внеурочных занятий «Россия – мои горизонты» в 6-11 классах. </w:t>
            </w:r>
          </w:p>
          <w:p w:rsidR="00F01B53" w:rsidRDefault="000B5BA5">
            <w:pPr>
              <w:widowControl w:val="0"/>
              <w:spacing w:after="0" w:line="276" w:lineRule="auto"/>
              <w:jc w:val="both"/>
              <w:rPr>
                <w:rFonts w:ascii="Times New Roman" w:eastAsia="SimSun" w:hAnsi="Times New Roman" w:cs="Times New Roman"/>
                <w:b/>
                <w:bCs/>
                <w:sz w:val="20"/>
                <w:szCs w:val="20"/>
              </w:rPr>
            </w:pPr>
            <w:r>
              <w:rPr>
                <w:rFonts w:ascii="Times New Roman" w:eastAsia="SimSun" w:hAnsi="Times New Roman"/>
                <w:sz w:val="20"/>
                <w:szCs w:val="20"/>
              </w:rPr>
              <w:t>Однако не налажена связь с региональными предприятиями/организациями, оказывающими содействие в реализации профориентационных мероприятий.</w:t>
            </w:r>
          </w:p>
        </w:tc>
        <w:tc>
          <w:tcPr>
            <w:tcW w:w="1349" w:type="pct"/>
          </w:tcPr>
          <w:p w:rsidR="00F01B53" w:rsidRDefault="000B5BA5">
            <w:pPr>
              <w:widowControl w:val="0"/>
              <w:spacing w:after="0" w:line="276" w:lineRule="auto"/>
              <w:jc w:val="both"/>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lastRenderedPageBreak/>
              <w:t>14 баллов</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Продолжить реализацию календарного плана профориентационной работы.</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Продолжить комплексную работу по </w:t>
            </w:r>
            <w:r>
              <w:rPr>
                <w:rFonts w:ascii="Times New Roman" w:eastAsia="Times New Roman" w:hAnsi="Times New Roman" w:cs="Times New Roman"/>
                <w:color w:val="000000"/>
                <w:sz w:val="20"/>
                <w:szCs w:val="20"/>
              </w:rPr>
              <w:lastRenderedPageBreak/>
              <w:t xml:space="preserve">профориентационной деятельности и реализации программы работы с родителями в ОО.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3.Организация внеклассной проектно-исследовательской деятельности, связанной с реальными жизненными/производственными задачами и т.д. будет продолжена и расширена.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ab/>
              <w:t>Будет расширен перечень профориентационных уроков на платформе bvbinfo.ru в рамках проекта «Билет в будущее». Реализация курса внеурочной деятельности «Россия – мои горизонты».</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ab/>
              <w:t>Участие школьников в ежегодной многоуровневой онлайн-диагностике на платформе bvbinfo.ru в рамках проекта «Билет в будущее», внеурочных занятий «Россия – мои горизонты» 6-11 классы будет продолжено.</w:t>
            </w:r>
          </w:p>
          <w:p w:rsidR="00F01B53" w:rsidRDefault="00F01B53">
            <w:pPr>
              <w:widowControl w:val="0"/>
              <w:spacing w:after="0" w:line="276" w:lineRule="auto"/>
              <w:jc w:val="both"/>
              <w:rPr>
                <w:rFonts w:ascii="Times New Roman" w:eastAsia="Times New Roman" w:hAnsi="Times New Roman" w:cs="Times New Roman"/>
                <w:color w:val="000000"/>
                <w:sz w:val="20"/>
                <w:szCs w:val="20"/>
              </w:rPr>
            </w:pPr>
          </w:p>
        </w:tc>
      </w:tr>
      <w:tr w:rsidR="00F01B53">
        <w:tc>
          <w:tcPr>
            <w:tcW w:w="336"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w:t>
            </w:r>
          </w:p>
        </w:tc>
        <w:tc>
          <w:tcPr>
            <w:tcW w:w="1826"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Учитель. Школьная команда</w:t>
            </w:r>
          </w:p>
        </w:tc>
        <w:tc>
          <w:tcPr>
            <w:tcW w:w="1488" w:type="pct"/>
          </w:tcPr>
          <w:p w:rsidR="00F01B53" w:rsidRDefault="000B5BA5">
            <w:pPr>
              <w:widowControl w:val="0"/>
              <w:spacing w:after="0" w:line="276" w:lineRule="auto"/>
              <w:jc w:val="both"/>
              <w:rPr>
                <w:rFonts w:ascii="Times New Roman" w:eastAsia="SimSun" w:hAnsi="Times New Roman" w:cs="Times New Roman"/>
                <w:b/>
                <w:bCs/>
                <w:sz w:val="20"/>
                <w:szCs w:val="20"/>
              </w:rPr>
            </w:pPr>
            <w:r>
              <w:rPr>
                <w:rFonts w:ascii="Times New Roman" w:eastAsia="SimSun" w:hAnsi="Times New Roman" w:cs="Times New Roman"/>
                <w:b/>
                <w:bCs/>
                <w:sz w:val="20"/>
                <w:szCs w:val="20"/>
              </w:rPr>
              <w:t>По блоку «Учитель. Школьная команда» получено 19 баллов.</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На средний уровень «Школы Минпросвещения России» образовательная организация вышла по данному блоку.</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ab/>
              <w:t>повышена  эффективность управления учебным процессом;</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ab/>
              <w:t xml:space="preserve">созданы условия для самореализации педагогов, стремления учителя к успеху через совершенствование педагогического мастерства, творческий труд;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ab/>
              <w:t xml:space="preserve">реализованы методические рекомендации по внедрению единого штатного расписания;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ab/>
              <w:t>организовано методическое сопровождение педагогических работников;</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w:t>
            </w:r>
            <w:r>
              <w:rPr>
                <w:rFonts w:ascii="Times New Roman" w:eastAsia="Times New Roman" w:hAnsi="Times New Roman" w:cs="Times New Roman"/>
                <w:color w:val="000000"/>
                <w:sz w:val="20"/>
                <w:szCs w:val="20"/>
              </w:rPr>
              <w:tab/>
              <w:t xml:space="preserve">созданы условия для повышения квалификации работников по программам из федерального реестра; </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ab/>
              <w:t>реализуется участие педагогов в конкурсном движении школьного, муниципального, регионального, федерального уровней.</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Недостаточный охват учителей диагностикой профессиональных компетенций (федеральной, региональной, самодиагностикой). Необходимо разработать систему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 план мероприятий по выявлению профессиональных затруднений и потребностей педагогов.</w:t>
            </w:r>
          </w:p>
        </w:tc>
        <w:tc>
          <w:tcPr>
            <w:tcW w:w="1349" w:type="pct"/>
          </w:tcPr>
          <w:p w:rsidR="00F01B53" w:rsidRDefault="000B5BA5">
            <w:pPr>
              <w:widowControl w:val="0"/>
              <w:spacing w:after="0" w:line="276" w:lineRule="auto"/>
              <w:jc w:val="both"/>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lastRenderedPageBreak/>
              <w:t>26 баллов</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ab/>
              <w:t>Обеспечение в полном объёме условий для повышения квалификации всей управленческой команды по программам из федерального реестра.</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ab/>
              <w:t xml:space="preserve">Реализация методических рекомендаций по внедрению единого штатного расписания на заданном уровне «Школы Минпросвещения России».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ab/>
              <w:t xml:space="preserve">Обеспечение условий для педагогических работников по  получению  поддержки региональных методистов на заданном уровне «Школы Минпросвещения России».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ab/>
              <w:t xml:space="preserve">Обеспечение условий повышения </w:t>
            </w:r>
            <w:r>
              <w:rPr>
                <w:rFonts w:ascii="Times New Roman" w:eastAsia="Times New Roman" w:hAnsi="Times New Roman" w:cs="Times New Roman"/>
                <w:color w:val="000000"/>
                <w:sz w:val="20"/>
                <w:szCs w:val="20"/>
              </w:rPr>
              <w:lastRenderedPageBreak/>
              <w:t xml:space="preserve">квалификации   педагогических работников по программам из федерального реестра, по  инструментарию ЦОС на заданном уровне «Школы Минпросвещения России»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ab/>
              <w:t>Повышение степени участия педагогов в конкурсном движении школьного, муниципального, регионального, федерального уровней на заданном уровне «Школы Минпросвещения России».</w:t>
            </w:r>
          </w:p>
        </w:tc>
      </w:tr>
      <w:tr w:rsidR="00F01B53">
        <w:tc>
          <w:tcPr>
            <w:tcW w:w="336"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w:t>
            </w:r>
          </w:p>
        </w:tc>
        <w:tc>
          <w:tcPr>
            <w:tcW w:w="1826"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Школьный климат</w:t>
            </w:r>
          </w:p>
        </w:tc>
        <w:tc>
          <w:tcPr>
            <w:tcW w:w="1488" w:type="pct"/>
          </w:tcPr>
          <w:p w:rsidR="00F01B53" w:rsidRDefault="000B5BA5">
            <w:pPr>
              <w:widowControl w:val="0"/>
              <w:spacing w:after="0" w:line="276" w:lineRule="auto"/>
              <w:jc w:val="both"/>
              <w:rPr>
                <w:rFonts w:ascii="Times New Roman" w:eastAsia="SimSun" w:hAnsi="Times New Roman" w:cs="Times New Roman"/>
                <w:b/>
                <w:bCs/>
                <w:sz w:val="20"/>
                <w:szCs w:val="20"/>
              </w:rPr>
            </w:pPr>
            <w:r>
              <w:rPr>
                <w:rFonts w:ascii="Times New Roman" w:eastAsia="SimSun" w:hAnsi="Times New Roman" w:cs="Times New Roman"/>
                <w:b/>
                <w:bCs/>
                <w:sz w:val="20"/>
                <w:szCs w:val="20"/>
              </w:rPr>
              <w:t>По блоку «Школьный климат» получено 15 баллов.</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Образовательная организация вышла на средний уровень «Школы Минпросвещения России» благодаря тому, что в школе разработаны и реализуются локальные нормативные акты по организации психолого-педагогического сопровождения участников образовательных отношений, работаютпедагоги- психологи,сопровождение обучающихся осуществляется в соответствии с методическими рекомендациями по функционированию психологических служб в общеобразовательных организациях, проводится социально-психологическое тестирование обучающихся, направленное на профилактику незаконного потребления обучающимися наркотических </w:t>
            </w:r>
            <w:r>
              <w:rPr>
                <w:rFonts w:ascii="Times New Roman" w:eastAsia="SimSun" w:hAnsi="Times New Roman" w:cs="Times New Roman"/>
                <w:sz w:val="20"/>
                <w:szCs w:val="20"/>
              </w:rPr>
              <w:lastRenderedPageBreak/>
              <w:t>средств и психотропных веществ. Рекомендовано обеспечить наличие коворкинга и уголка психологической разгрузки, разработать анти буллинговую программу.</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Ведётся активная совместная работа Методических объединений учителей-предметников; проводятся совместные мероприятия.</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В общеобразовательной организации отсутствует учитель-логопед.</w:t>
            </w:r>
          </w:p>
        </w:tc>
        <w:tc>
          <w:tcPr>
            <w:tcW w:w="1349" w:type="pct"/>
          </w:tcPr>
          <w:p w:rsidR="00F01B53" w:rsidRDefault="000B5BA5">
            <w:pPr>
              <w:widowControl w:val="0"/>
              <w:spacing w:after="0" w:line="276" w:lineRule="auto"/>
              <w:jc w:val="both"/>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lastRenderedPageBreak/>
              <w:t>18 баллов</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1.Обеспечение в полном объёме условий реализации локальных нормативных актов по организации психолого-педагогического сопровождения участников образовательных отношений на заданном уровне «Школы Минпросвещения России».</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ab/>
              <w:t>Создание   условий для развития деятельности социально-психологической службы на заданном уровне «Школы Минпросвещения России».</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ab/>
              <w:t xml:space="preserve">Обеспечение регулярного проведения социально-психологического тестирования обучающихся, направленного на профилактику незаконного потребления обучающимися наркотических средств и психотропных веществ на заданном уровне </w:t>
            </w:r>
            <w:r>
              <w:rPr>
                <w:rFonts w:ascii="Times New Roman" w:eastAsia="Times New Roman" w:hAnsi="Times New Roman" w:cs="Times New Roman"/>
                <w:color w:val="000000"/>
                <w:sz w:val="20"/>
                <w:szCs w:val="20"/>
              </w:rPr>
              <w:lastRenderedPageBreak/>
              <w:t>«Школы Минпросвещения России».</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ab/>
              <w:t>Обеспечение реализации антибуллинговой программы в школе на заданном уровне «Школы Минпросвещения России».</w:t>
            </w:r>
          </w:p>
        </w:tc>
      </w:tr>
      <w:tr w:rsidR="00F01B53">
        <w:tc>
          <w:tcPr>
            <w:tcW w:w="336"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w:t>
            </w:r>
          </w:p>
        </w:tc>
        <w:tc>
          <w:tcPr>
            <w:tcW w:w="1826"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Образовательная среда</w:t>
            </w:r>
          </w:p>
        </w:tc>
        <w:tc>
          <w:tcPr>
            <w:tcW w:w="1488" w:type="pct"/>
          </w:tcPr>
          <w:p w:rsidR="00F01B53" w:rsidRDefault="000B5BA5">
            <w:pPr>
              <w:widowControl w:val="0"/>
              <w:spacing w:after="0" w:line="276" w:lineRule="auto"/>
              <w:jc w:val="both"/>
              <w:rPr>
                <w:rFonts w:ascii="Times New Roman" w:eastAsia="SimSun" w:hAnsi="Times New Roman" w:cs="Times New Roman"/>
                <w:b/>
                <w:bCs/>
                <w:sz w:val="20"/>
                <w:szCs w:val="20"/>
              </w:rPr>
            </w:pPr>
            <w:r>
              <w:rPr>
                <w:rFonts w:ascii="Times New Roman" w:eastAsia="SimSun" w:hAnsi="Times New Roman" w:cs="Times New Roman"/>
                <w:b/>
                <w:bCs/>
                <w:sz w:val="20"/>
                <w:szCs w:val="20"/>
              </w:rPr>
              <w:t>По блоку «Образовательная среда, создание условий» получено 16 баллов.</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ab/>
              <w:t>Реализуется  государственно-общественное управление.</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ab/>
              <w:t xml:space="preserve">Ведётся  оснащение школы IT- оборудованием в соответствии утвержденным Стандартом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Осуществляется эксплуатация информационной системы управления образовательной организацией с подключением образовательной организации к высокоскоростному интернету с фильтрацией контента.</w:t>
            </w:r>
          </w:p>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Times New Roman" w:hAnsi="Times New Roman" w:cs="Times New Roman"/>
                <w:color w:val="000000"/>
                <w:sz w:val="20"/>
                <w:szCs w:val="20"/>
              </w:rPr>
              <w:t>4. МКОУ «Курьимахинская СОШ»  перешла на ФГИС «Моя школа»; участвует на базе  («Сферум») в деятельности профессиональных сообществ педагогов для обмена опытом и поддержки начинающих учителей.</w:t>
            </w:r>
          </w:p>
          <w:p w:rsidR="00F01B53" w:rsidRDefault="00F01B53">
            <w:pPr>
              <w:widowControl w:val="0"/>
              <w:spacing w:after="0" w:line="276" w:lineRule="auto"/>
              <w:jc w:val="both"/>
              <w:rPr>
                <w:rFonts w:ascii="Times New Roman" w:eastAsia="SimSun" w:hAnsi="Times New Roman" w:cs="Times New Roman"/>
                <w:sz w:val="20"/>
                <w:szCs w:val="20"/>
              </w:rPr>
            </w:pPr>
          </w:p>
          <w:p w:rsidR="00F01B53" w:rsidRDefault="00F01B53">
            <w:pPr>
              <w:widowControl w:val="0"/>
              <w:spacing w:after="0" w:line="276" w:lineRule="auto"/>
              <w:jc w:val="both"/>
              <w:rPr>
                <w:rFonts w:ascii="Times New Roman" w:eastAsia="SimSun" w:hAnsi="Times New Roman" w:cs="Times New Roman"/>
                <w:b/>
                <w:bCs/>
                <w:sz w:val="20"/>
                <w:szCs w:val="20"/>
              </w:rPr>
            </w:pPr>
          </w:p>
        </w:tc>
        <w:tc>
          <w:tcPr>
            <w:tcW w:w="1349" w:type="pct"/>
          </w:tcPr>
          <w:p w:rsidR="00F01B53" w:rsidRDefault="000B5BA5">
            <w:pPr>
              <w:widowControl w:val="0"/>
              <w:spacing w:after="0" w:line="276" w:lineRule="auto"/>
              <w:jc w:val="both"/>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21 балл</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Обеспечение  цифрового образовательного контента  в рамках использования ФГИС «Моя школа».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Обеспечение и оснащённость средствами отображения информации компьютерным, мультимедийным, презентационным оборудованием и программным обеспечением на заданном уровне «Школы Минпросвещения России».</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Обеспечение интеграции системы управления с региональными информационными системами и федеральными информационными системами</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4.Использование возможностей ФГИС «Моя школа» в организации оценочной деятельности.</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Использование возможностей «Сферум» для проведения  учебных консультаций, родительских собраний, занятий с обучающимися.</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Оснащение школы IT-оборудованием в соответствии с рекомендациями проекта «Школа Минпросвещения России».</w:t>
            </w:r>
          </w:p>
        </w:tc>
      </w:tr>
    </w:tbl>
    <w:p w:rsidR="00F01B53" w:rsidRDefault="00F01B53">
      <w:pPr>
        <w:widowControl w:val="0"/>
        <w:adjustRightInd w:val="0"/>
        <w:snapToGrid w:val="0"/>
        <w:spacing w:after="0" w:line="240" w:lineRule="auto"/>
        <w:ind w:firstLine="709"/>
        <w:jc w:val="both"/>
        <w:rPr>
          <w:rFonts w:ascii="Times New Roman" w:eastAsia="Times New Roman" w:hAnsi="Times New Roman" w:cs="Times New Roman"/>
          <w:bCs/>
          <w:color w:val="000000"/>
          <w:sz w:val="28"/>
          <w:szCs w:val="28"/>
        </w:rPr>
      </w:pPr>
    </w:p>
    <w:p w:rsidR="00F01B53" w:rsidRDefault="000B5BA5">
      <w:pPr>
        <w:widowControl w:val="0"/>
        <w:adjustRightInd w:val="0"/>
        <w:snapToGri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Результаты </w:t>
      </w:r>
      <w:r>
        <w:rPr>
          <w:rFonts w:ascii="Times New Roman" w:eastAsia="Times New Roman" w:hAnsi="Times New Roman" w:cs="Times New Roman"/>
          <w:bCs/>
          <w:color w:val="000000"/>
          <w:sz w:val="28"/>
          <w:szCs w:val="28"/>
        </w:rPr>
        <w:t>проблемно ориентированного анализа:</w:t>
      </w:r>
    </w:p>
    <w:tbl>
      <w:tblPr>
        <w:tblStyle w:val="afd"/>
        <w:tblW w:w="5000" w:type="pct"/>
        <w:tblLook w:val="04A0"/>
      </w:tblPr>
      <w:tblGrid>
        <w:gridCol w:w="4986"/>
        <w:gridCol w:w="2496"/>
        <w:gridCol w:w="2380"/>
        <w:gridCol w:w="2803"/>
        <w:gridCol w:w="2687"/>
      </w:tblGrid>
      <w:tr w:rsidR="00F01B53">
        <w:tc>
          <w:tcPr>
            <w:tcW w:w="1624" w:type="pct"/>
            <w:vMerge w:val="restart"/>
            <w:vAlign w:val="center"/>
          </w:tcPr>
          <w:p w:rsidR="00F01B53" w:rsidRDefault="000B5BA5">
            <w:pPr>
              <w:widowControl w:val="0"/>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Магистральные направления и ключевые условия</w:t>
            </w:r>
          </w:p>
        </w:tc>
        <w:tc>
          <w:tcPr>
            <w:tcW w:w="1588" w:type="pct"/>
            <w:gridSpan w:val="2"/>
            <w:vAlign w:val="center"/>
          </w:tcPr>
          <w:p w:rsidR="00F01B53" w:rsidRDefault="000B5BA5">
            <w:pPr>
              <w:widowControl w:val="0"/>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Оценка актуального состояния внутреннего потенциала</w:t>
            </w:r>
          </w:p>
        </w:tc>
        <w:tc>
          <w:tcPr>
            <w:tcW w:w="1788" w:type="pct"/>
            <w:gridSpan w:val="2"/>
            <w:vAlign w:val="center"/>
          </w:tcPr>
          <w:p w:rsidR="00F01B53" w:rsidRDefault="000B5BA5">
            <w:pPr>
              <w:widowControl w:val="0"/>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Оценка перспектив развития </w:t>
            </w:r>
            <w:r>
              <w:rPr>
                <w:rFonts w:ascii="Times New Roman" w:eastAsia="Times New Roman" w:hAnsi="Times New Roman" w:cs="Times New Roman"/>
                <w:b/>
                <w:color w:val="000000"/>
                <w:sz w:val="20"/>
                <w:szCs w:val="20"/>
              </w:rPr>
              <w:br/>
              <w:t>с учетом изменения внешних факторов</w:t>
            </w:r>
          </w:p>
        </w:tc>
      </w:tr>
      <w:tr w:rsidR="00F01B53">
        <w:tc>
          <w:tcPr>
            <w:tcW w:w="1624" w:type="pct"/>
            <w:vMerge/>
            <w:vAlign w:val="center"/>
          </w:tcPr>
          <w:p w:rsidR="00F01B53" w:rsidRDefault="00F01B53">
            <w:pPr>
              <w:widowControl w:val="0"/>
              <w:spacing w:after="0" w:line="276" w:lineRule="auto"/>
              <w:jc w:val="center"/>
              <w:rPr>
                <w:rFonts w:ascii="Times New Roman" w:eastAsia="Times New Roman" w:hAnsi="Times New Roman" w:cs="Times New Roman"/>
                <w:color w:val="000000"/>
                <w:sz w:val="20"/>
                <w:szCs w:val="20"/>
              </w:rPr>
            </w:pPr>
          </w:p>
        </w:tc>
        <w:tc>
          <w:tcPr>
            <w:tcW w:w="813" w:type="pct"/>
            <w:vAlign w:val="center"/>
          </w:tcPr>
          <w:p w:rsidR="00F01B53" w:rsidRDefault="000B5BA5">
            <w:pPr>
              <w:widowControl w:val="0"/>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сильные стороны</w:t>
            </w:r>
          </w:p>
        </w:tc>
        <w:tc>
          <w:tcPr>
            <w:tcW w:w="774" w:type="pct"/>
            <w:vAlign w:val="center"/>
          </w:tcPr>
          <w:p w:rsidR="00F01B53" w:rsidRDefault="000B5BA5">
            <w:pPr>
              <w:widowControl w:val="0"/>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слабые стороны</w:t>
            </w:r>
          </w:p>
        </w:tc>
        <w:tc>
          <w:tcPr>
            <w:tcW w:w="913" w:type="pct"/>
            <w:tcBorders>
              <w:top w:val="nil"/>
              <w:left w:val="nil"/>
              <w:bottom w:val="single" w:sz="8" w:space="0" w:color="000000"/>
              <w:right w:val="single" w:sz="8" w:space="0" w:color="000000"/>
            </w:tcBorders>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hAnsi="Times New Roman" w:cs="Times New Roman"/>
                <w:b/>
                <w:sz w:val="20"/>
                <w:szCs w:val="20"/>
              </w:rPr>
            </w:pPr>
            <w:r>
              <w:rPr>
                <w:rFonts w:ascii="Times New Roman" w:eastAsia="Times New Roman" w:hAnsi="Times New Roman" w:cs="Times New Roman"/>
                <w:b/>
                <w:color w:val="000000"/>
                <w:sz w:val="20"/>
                <w:szCs w:val="20"/>
              </w:rPr>
              <w:t>благоприятные возможности</w:t>
            </w:r>
          </w:p>
        </w:tc>
        <w:tc>
          <w:tcPr>
            <w:tcW w:w="875" w:type="pct"/>
            <w:tcBorders>
              <w:top w:val="nil"/>
              <w:left w:val="nil"/>
              <w:bottom w:val="single" w:sz="8" w:space="0" w:color="000000"/>
              <w:right w:val="single" w:sz="8" w:space="0" w:color="000000"/>
            </w:tcBorders>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hAnsi="Times New Roman" w:cs="Times New Roman"/>
                <w:b/>
                <w:sz w:val="20"/>
                <w:szCs w:val="20"/>
              </w:rPr>
            </w:pPr>
            <w:r>
              <w:rPr>
                <w:rFonts w:ascii="Times New Roman" w:eastAsia="Times New Roman" w:hAnsi="Times New Roman" w:cs="Times New Roman"/>
                <w:b/>
                <w:color w:val="000000"/>
                <w:sz w:val="20"/>
                <w:szCs w:val="20"/>
              </w:rPr>
              <w:t>риски</w:t>
            </w:r>
          </w:p>
        </w:tc>
      </w:tr>
      <w:tr w:rsidR="00F01B53">
        <w:tc>
          <w:tcPr>
            <w:tcW w:w="1624" w:type="pct"/>
          </w:tcPr>
          <w:p w:rsidR="00F01B53" w:rsidRDefault="000B5BA5">
            <w:pPr>
              <w:widowControl w:val="0"/>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Знание</w:t>
            </w:r>
          </w:p>
        </w:tc>
        <w:tc>
          <w:tcPr>
            <w:tcW w:w="813" w:type="pct"/>
          </w:tcPr>
          <w:p w:rsidR="00F01B53" w:rsidRDefault="000B5BA5">
            <w:pPr>
              <w:widowControl w:val="0"/>
              <w:spacing w:after="0" w:line="276" w:lineRule="auto"/>
              <w:jc w:val="both"/>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Рабочие программы внеурочной деятельности.</w:t>
            </w:r>
          </w:p>
          <w:p w:rsidR="00F01B53" w:rsidRPr="000B5BA5" w:rsidRDefault="000B5BA5">
            <w:pPr>
              <w:pStyle w:val="afa"/>
              <w:rPr>
                <w:color w:val="000000"/>
                <w:sz w:val="20"/>
                <w:szCs w:val="20"/>
                <w:lang w:val="ru-RU"/>
              </w:rPr>
            </w:pPr>
            <w:r w:rsidRPr="000B5BA5">
              <w:rPr>
                <w:color w:val="000000"/>
                <w:sz w:val="20"/>
                <w:szCs w:val="20"/>
                <w:lang w:val="ru-RU"/>
              </w:rPr>
              <w:t>Все педагоги</w:t>
            </w:r>
          </w:p>
          <w:p w:rsidR="00F01B53" w:rsidRDefault="000B5BA5">
            <w:pPr>
              <w:pStyle w:val="afa"/>
              <w:rPr>
                <w:color w:val="000000"/>
                <w:sz w:val="20"/>
                <w:szCs w:val="20"/>
                <w:lang w:val="ru-RU"/>
              </w:rPr>
            </w:pPr>
            <w:r w:rsidRPr="000B5BA5">
              <w:rPr>
                <w:color w:val="000000"/>
                <w:sz w:val="20"/>
                <w:szCs w:val="20"/>
                <w:lang w:val="ru-RU"/>
              </w:rPr>
              <w:t>Школысвоевременно проходят курсы повышения квалификации, в том числе по работе по ФОП по обновленным ФГОС</w:t>
            </w:r>
          </w:p>
        </w:tc>
        <w:tc>
          <w:tcPr>
            <w:tcW w:w="774" w:type="pct"/>
          </w:tcPr>
          <w:p w:rsidR="00F01B53" w:rsidRDefault="000B5BA5">
            <w:pPr>
              <w:widowControl w:val="0"/>
              <w:spacing w:after="0" w:line="276"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Не осуществляется сетевая форма реализации общеобразовательных программ</w:t>
            </w:r>
          </w:p>
          <w:p w:rsidR="00F01B53" w:rsidRDefault="000B5BA5">
            <w:pPr>
              <w:widowControl w:val="0"/>
              <w:spacing w:after="0" w:line="276" w:lineRule="auto"/>
              <w:jc w:val="both"/>
              <w:rPr>
                <w:rFonts w:ascii="Times New Roman" w:eastAsia="SimSun" w:hAnsi="Times New Roman"/>
                <w:sz w:val="20"/>
                <w:szCs w:val="20"/>
              </w:rPr>
            </w:pPr>
            <w:r>
              <w:rPr>
                <w:rFonts w:ascii="Times New Roman" w:eastAsia="SimSun" w:hAnsi="Times New Roman"/>
                <w:sz w:val="20"/>
                <w:szCs w:val="20"/>
              </w:rPr>
              <w:t>Не реализуется углубленное изучение отдельных предметов.</w:t>
            </w:r>
          </w:p>
          <w:p w:rsidR="00F01B53" w:rsidRDefault="000B5BA5">
            <w:pPr>
              <w:widowControl w:val="0"/>
              <w:spacing w:after="0" w:line="276" w:lineRule="auto"/>
              <w:jc w:val="both"/>
              <w:rPr>
                <w:rFonts w:ascii="Times New Roman" w:eastAsia="SimSun" w:hAnsi="Times New Roman"/>
                <w:sz w:val="20"/>
                <w:szCs w:val="20"/>
              </w:rPr>
            </w:pPr>
            <w:r>
              <w:rPr>
                <w:rFonts w:ascii="Times New Roman" w:eastAsia="SimSun" w:hAnsi="Times New Roman" w:cs="Times New Roman"/>
                <w:color w:val="000000"/>
                <w:sz w:val="20"/>
                <w:szCs w:val="20"/>
              </w:rPr>
              <w:t>Библиотечный фонд художественной литературы не пополняется в связи с отсутствием необходимых средств</w:t>
            </w:r>
          </w:p>
        </w:tc>
        <w:tc>
          <w:tcPr>
            <w:tcW w:w="913"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t>реализация технологий/средств электронного обучения и дистанционных образовательных технологий</w:t>
            </w:r>
          </w:p>
        </w:tc>
        <w:tc>
          <w:tcPr>
            <w:tcW w:w="875" w:type="pct"/>
          </w:tcPr>
          <w:p w:rsidR="00F01B53" w:rsidRDefault="000B5BA5">
            <w:pPr>
              <w:widowControl w:val="0"/>
              <w:spacing w:after="0" w:line="276" w:lineRule="auto"/>
              <w:jc w:val="both"/>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увеличение доли: семей с низким образовательным уровнем, неполных семей.</w:t>
            </w:r>
          </w:p>
          <w:p w:rsidR="00F01B53" w:rsidRDefault="00F01B53">
            <w:pPr>
              <w:widowControl w:val="0"/>
              <w:spacing w:after="0" w:line="276" w:lineRule="auto"/>
              <w:jc w:val="both"/>
              <w:rPr>
                <w:rFonts w:ascii="Times New Roman" w:eastAsia="SimSun" w:hAnsi="Times New Roman" w:cs="Times New Roman"/>
                <w:color w:val="000000"/>
                <w:sz w:val="20"/>
                <w:szCs w:val="20"/>
              </w:rPr>
            </w:pPr>
          </w:p>
        </w:tc>
      </w:tr>
      <w:tr w:rsidR="00F01B53">
        <w:tc>
          <w:tcPr>
            <w:tcW w:w="1624" w:type="pct"/>
          </w:tcPr>
          <w:p w:rsidR="00F01B53" w:rsidRDefault="000B5BA5">
            <w:pPr>
              <w:widowControl w:val="0"/>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Воспитание</w:t>
            </w:r>
          </w:p>
        </w:tc>
        <w:tc>
          <w:tcPr>
            <w:tcW w:w="813"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t>рабочая программа воспитания</w:t>
            </w:r>
          </w:p>
        </w:tc>
        <w:tc>
          <w:tcPr>
            <w:tcW w:w="774" w:type="pct"/>
          </w:tcPr>
          <w:p w:rsidR="00F01B53" w:rsidRDefault="000B5BA5">
            <w:pPr>
              <w:widowControl w:val="0"/>
              <w:spacing w:after="0" w:line="276" w:lineRule="auto"/>
              <w:jc w:val="both"/>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неоднородность условий семейного воспитания.</w:t>
            </w:r>
          </w:p>
          <w:p w:rsidR="00F01B53" w:rsidRDefault="000B5BA5">
            <w:pPr>
              <w:widowControl w:val="0"/>
              <w:spacing w:after="0" w:line="276" w:lineRule="auto"/>
              <w:jc w:val="both"/>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 xml:space="preserve">Отсутствие </w:t>
            </w:r>
            <w:r>
              <w:rPr>
                <w:rFonts w:ascii="Times New Roman" w:eastAsia="SimSun" w:hAnsi="Times New Roman"/>
                <w:color w:val="000000"/>
                <w:sz w:val="20"/>
                <w:szCs w:val="20"/>
              </w:rPr>
              <w:t>школьных военно-патриотических клубов</w:t>
            </w:r>
          </w:p>
        </w:tc>
        <w:tc>
          <w:tcPr>
            <w:tcW w:w="913"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t>план воспитательной работы</w:t>
            </w:r>
          </w:p>
        </w:tc>
        <w:tc>
          <w:tcPr>
            <w:tcW w:w="875"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t>перераспределение приоритетов в общечеловеческих ценностях, педагогическая несостоятельность части родителей, увеличение числа детей, имеющих риски учебной не успешности.</w:t>
            </w:r>
          </w:p>
        </w:tc>
      </w:tr>
      <w:tr w:rsidR="00F01B53">
        <w:tc>
          <w:tcPr>
            <w:tcW w:w="1624" w:type="pct"/>
          </w:tcPr>
          <w:p w:rsidR="00F01B53" w:rsidRDefault="000B5BA5">
            <w:pPr>
              <w:widowControl w:val="0"/>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Здоровье</w:t>
            </w:r>
          </w:p>
        </w:tc>
        <w:tc>
          <w:tcPr>
            <w:tcW w:w="813"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t>единые подходы к организации и контролю горячего питания</w:t>
            </w:r>
          </w:p>
        </w:tc>
        <w:tc>
          <w:tcPr>
            <w:tcW w:w="774" w:type="pct"/>
          </w:tcPr>
          <w:p w:rsidR="00F01B53" w:rsidRDefault="000B5BA5">
            <w:pPr>
              <w:widowControl w:val="0"/>
              <w:spacing w:after="0" w:line="276" w:lineRule="auto"/>
              <w:jc w:val="both"/>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Отсутствие обучающихся, имеющих знак ВФСК «ГТО»</w:t>
            </w:r>
          </w:p>
          <w:p w:rsidR="00F01B53" w:rsidRDefault="00F01B53">
            <w:pPr>
              <w:widowControl w:val="0"/>
              <w:spacing w:after="0" w:line="276" w:lineRule="auto"/>
              <w:jc w:val="both"/>
              <w:rPr>
                <w:rFonts w:ascii="Times New Roman" w:eastAsia="Times New Roman" w:hAnsi="Times New Roman" w:cs="Times New Roman"/>
                <w:color w:val="000000"/>
                <w:sz w:val="20"/>
                <w:szCs w:val="20"/>
              </w:rPr>
            </w:pPr>
          </w:p>
        </w:tc>
        <w:tc>
          <w:tcPr>
            <w:tcW w:w="913"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t>организация просветительской деятельности по ЗОЖ, профилактика вредных привычек</w:t>
            </w:r>
          </w:p>
        </w:tc>
        <w:tc>
          <w:tcPr>
            <w:tcW w:w="875" w:type="pct"/>
          </w:tcPr>
          <w:p w:rsidR="00F01B53" w:rsidRDefault="000B5BA5">
            <w:pPr>
              <w:widowControl w:val="0"/>
              <w:spacing w:after="0" w:line="276" w:lineRule="auto"/>
              <w:jc w:val="both"/>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Недостаток финансирования (приобретение спортивного инвентаря)</w:t>
            </w:r>
          </w:p>
          <w:p w:rsidR="00F01B53" w:rsidRDefault="000B5BA5">
            <w:pPr>
              <w:widowControl w:val="0"/>
              <w:spacing w:after="0" w:line="276" w:lineRule="auto"/>
              <w:jc w:val="both"/>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рост хронических заболеваний удетей и подростков</w:t>
            </w:r>
          </w:p>
          <w:p w:rsidR="00F01B53" w:rsidRDefault="00F01B53">
            <w:pPr>
              <w:widowControl w:val="0"/>
              <w:spacing w:after="0" w:line="276" w:lineRule="auto"/>
              <w:jc w:val="both"/>
              <w:rPr>
                <w:rFonts w:ascii="Times New Roman" w:eastAsia="SimSun" w:hAnsi="Times New Roman" w:cs="Times New Roman"/>
                <w:color w:val="000000"/>
                <w:sz w:val="20"/>
                <w:szCs w:val="20"/>
              </w:rPr>
            </w:pPr>
          </w:p>
        </w:tc>
      </w:tr>
      <w:tr w:rsidR="00F01B53">
        <w:tc>
          <w:tcPr>
            <w:tcW w:w="1624" w:type="pct"/>
          </w:tcPr>
          <w:p w:rsidR="00F01B53" w:rsidRDefault="000B5BA5">
            <w:pPr>
              <w:widowControl w:val="0"/>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Творчество</w:t>
            </w:r>
          </w:p>
        </w:tc>
        <w:tc>
          <w:tcPr>
            <w:tcW w:w="813"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t>дополнительные общеобразовательные программы; участие обучающихся в конкурсах, фестивалях, олимпиадах, конференциях</w:t>
            </w:r>
          </w:p>
        </w:tc>
        <w:tc>
          <w:tcPr>
            <w:tcW w:w="774"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t>Отсутствие педагогических кадров для руководства школьным театром, школьным хором и другими творческими объединениями</w:t>
            </w:r>
          </w:p>
        </w:tc>
        <w:tc>
          <w:tcPr>
            <w:tcW w:w="913"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sz w:val="20"/>
                <w:szCs w:val="20"/>
              </w:rPr>
              <w:t>Обеспечение диверсификации (разнообразие) направленностей дополнительного образования для удовлетворения запросов всех обучающихся</w:t>
            </w:r>
          </w:p>
        </w:tc>
        <w:tc>
          <w:tcPr>
            <w:tcW w:w="875" w:type="pct"/>
          </w:tcPr>
          <w:p w:rsidR="00F01B53" w:rsidRDefault="000B5BA5">
            <w:pPr>
              <w:widowControl w:val="0"/>
              <w:spacing w:after="0" w:line="276" w:lineRule="auto"/>
              <w:jc w:val="both"/>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Низкая активность учащихся.</w:t>
            </w:r>
          </w:p>
          <w:p w:rsidR="00F01B53" w:rsidRDefault="000B5BA5">
            <w:pPr>
              <w:widowControl w:val="0"/>
              <w:spacing w:after="0" w:line="276" w:lineRule="auto"/>
              <w:jc w:val="both"/>
              <w:rPr>
                <w:rFonts w:ascii="Times New Roman" w:eastAsia="SimSun" w:hAnsi="Times New Roman" w:cs="Times New Roman"/>
                <w:color w:val="000000"/>
                <w:sz w:val="20"/>
                <w:szCs w:val="20"/>
              </w:rPr>
            </w:pPr>
            <w:r>
              <w:rPr>
                <w:rFonts w:ascii="Times New Roman" w:eastAsia="SimSun" w:hAnsi="Times New Roman" w:cs="Times New Roman"/>
                <w:sz w:val="20"/>
                <w:szCs w:val="20"/>
              </w:rPr>
              <w:t>Недостаточное материально техническое оснащение образовательной организации для реализации дополнительного образования</w:t>
            </w:r>
          </w:p>
        </w:tc>
      </w:tr>
      <w:tr w:rsidR="00F01B53">
        <w:tc>
          <w:tcPr>
            <w:tcW w:w="1624" w:type="pct"/>
          </w:tcPr>
          <w:p w:rsidR="00F01B53" w:rsidRDefault="000B5BA5">
            <w:pPr>
              <w:widowControl w:val="0"/>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Профориентация</w:t>
            </w:r>
          </w:p>
        </w:tc>
        <w:tc>
          <w:tcPr>
            <w:tcW w:w="813" w:type="pct"/>
          </w:tcPr>
          <w:p w:rsidR="00F01B53" w:rsidRDefault="000B5BA5">
            <w:pPr>
              <w:widowControl w:val="0"/>
              <w:spacing w:after="0" w:line="276" w:lineRule="auto"/>
              <w:jc w:val="both"/>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Опыт участия школы в проекте «Билет в будущее»</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Активное участие</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педагогов и</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о</w:t>
            </w:r>
            <w:r>
              <w:rPr>
                <w:color w:val="000000"/>
                <w:sz w:val="20"/>
                <w:szCs w:val="20"/>
                <w:lang w:val="ru-RU"/>
              </w:rPr>
              <w:t>б</w:t>
            </w:r>
            <w:r w:rsidRPr="000B5BA5">
              <w:rPr>
                <w:color w:val="000000"/>
                <w:sz w:val="20"/>
                <w:szCs w:val="20"/>
                <w:lang w:val="ru-RU"/>
              </w:rPr>
              <w:t>учающихся в</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реализации</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программы по</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профориентации</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«Билет в будущее»</w:t>
            </w:r>
          </w:p>
          <w:p w:rsidR="00F01B53" w:rsidRDefault="00F01B53">
            <w:pPr>
              <w:widowControl w:val="0"/>
              <w:spacing w:after="0" w:line="276" w:lineRule="auto"/>
              <w:jc w:val="both"/>
              <w:rPr>
                <w:rFonts w:ascii="Times New Roman" w:eastAsia="SimSun" w:hAnsi="Times New Roman" w:cs="Times New Roman"/>
                <w:color w:val="000000"/>
                <w:sz w:val="20"/>
                <w:szCs w:val="20"/>
              </w:rPr>
            </w:pPr>
          </w:p>
        </w:tc>
        <w:tc>
          <w:tcPr>
            <w:tcW w:w="774"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t>трудности с личностным профессиональным самоопределением детей</w:t>
            </w:r>
          </w:p>
        </w:tc>
        <w:tc>
          <w:tcPr>
            <w:tcW w:w="913"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t xml:space="preserve">Возможность использования потенциала родителей в целях профориентации детей.  </w:t>
            </w:r>
          </w:p>
        </w:tc>
        <w:tc>
          <w:tcPr>
            <w:tcW w:w="875"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t>отсутствие мотивации.</w:t>
            </w:r>
          </w:p>
        </w:tc>
      </w:tr>
      <w:tr w:rsidR="00F01B53">
        <w:tc>
          <w:tcPr>
            <w:tcW w:w="1624" w:type="pct"/>
          </w:tcPr>
          <w:p w:rsidR="00F01B53" w:rsidRDefault="000B5BA5">
            <w:pPr>
              <w:widowControl w:val="0"/>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Учитель. Школьная команда</w:t>
            </w:r>
          </w:p>
        </w:tc>
        <w:tc>
          <w:tcPr>
            <w:tcW w:w="813" w:type="pct"/>
          </w:tcPr>
          <w:p w:rsidR="00F01B53" w:rsidRDefault="000B5BA5">
            <w:pPr>
              <w:widowControl w:val="0"/>
              <w:spacing w:after="0" w:line="276" w:lineRule="auto"/>
              <w:jc w:val="both"/>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Участие педагогов в конкурсном движении.</w:t>
            </w:r>
          </w:p>
          <w:p w:rsidR="00F01B53" w:rsidRDefault="000B5BA5">
            <w:pPr>
              <w:pStyle w:val="afa"/>
              <w:spacing w:line="120" w:lineRule="auto"/>
              <w:rPr>
                <w:color w:val="000000"/>
                <w:sz w:val="20"/>
                <w:szCs w:val="20"/>
              </w:rPr>
            </w:pPr>
            <w:r>
              <w:rPr>
                <w:color w:val="000000"/>
                <w:sz w:val="20"/>
                <w:szCs w:val="20"/>
              </w:rPr>
              <w:t>Сплоченный</w:t>
            </w:r>
          </w:p>
          <w:p w:rsidR="00F01B53" w:rsidRDefault="000B5BA5">
            <w:pPr>
              <w:pStyle w:val="afa"/>
              <w:spacing w:line="120" w:lineRule="auto"/>
              <w:rPr>
                <w:color w:val="000000"/>
                <w:sz w:val="20"/>
                <w:szCs w:val="20"/>
              </w:rPr>
            </w:pPr>
            <w:r>
              <w:rPr>
                <w:color w:val="000000"/>
                <w:sz w:val="20"/>
                <w:szCs w:val="20"/>
              </w:rPr>
              <w:t>педагогический</w:t>
            </w:r>
          </w:p>
          <w:p w:rsidR="00F01B53" w:rsidRDefault="000B5BA5">
            <w:pPr>
              <w:pStyle w:val="afa"/>
              <w:spacing w:line="120" w:lineRule="auto"/>
              <w:rPr>
                <w:color w:val="000000"/>
                <w:sz w:val="20"/>
                <w:szCs w:val="20"/>
              </w:rPr>
            </w:pPr>
            <w:r>
              <w:rPr>
                <w:color w:val="000000"/>
                <w:sz w:val="20"/>
                <w:szCs w:val="20"/>
              </w:rPr>
              <w:t>коллектив</w:t>
            </w:r>
          </w:p>
          <w:p w:rsidR="00F01B53" w:rsidRDefault="00F01B53">
            <w:pPr>
              <w:widowControl w:val="0"/>
              <w:spacing w:after="0" w:line="276" w:lineRule="auto"/>
              <w:jc w:val="both"/>
              <w:rPr>
                <w:rFonts w:ascii="Times New Roman" w:eastAsia="SimSun" w:hAnsi="Times New Roman" w:cs="Times New Roman"/>
                <w:color w:val="000000"/>
                <w:sz w:val="20"/>
                <w:szCs w:val="20"/>
              </w:rPr>
            </w:pPr>
          </w:p>
        </w:tc>
        <w:tc>
          <w:tcPr>
            <w:tcW w:w="774"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t>Не укомплектованность в достаточной мере педагогическими кадрами</w:t>
            </w:r>
          </w:p>
        </w:tc>
        <w:tc>
          <w:tcPr>
            <w:tcW w:w="913"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t>профессиональные сообщества педагогов</w:t>
            </w:r>
          </w:p>
        </w:tc>
        <w:tc>
          <w:tcPr>
            <w:tcW w:w="875"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t>дефицит отдельныхгрупп педагогических кадров</w:t>
            </w:r>
            <w:r>
              <w:rPr>
                <w:rFonts w:ascii="Times New Roman" w:eastAsia="SimSun" w:hAnsi="Times New Roman" w:cs="Times New Roman"/>
                <w:color w:val="000000"/>
                <w:sz w:val="20"/>
                <w:szCs w:val="20"/>
              </w:rPr>
              <w:br/>
              <w:t>Старение педагогических кадров</w:t>
            </w:r>
          </w:p>
        </w:tc>
      </w:tr>
      <w:tr w:rsidR="00F01B53">
        <w:tc>
          <w:tcPr>
            <w:tcW w:w="1624" w:type="pct"/>
          </w:tcPr>
          <w:p w:rsidR="00F01B53" w:rsidRDefault="000B5BA5">
            <w:pPr>
              <w:widowControl w:val="0"/>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Школьный климат</w:t>
            </w:r>
          </w:p>
        </w:tc>
        <w:tc>
          <w:tcPr>
            <w:tcW w:w="813" w:type="pct"/>
          </w:tcPr>
          <w:p w:rsidR="00F01B53" w:rsidRPr="000B5BA5" w:rsidRDefault="000B5BA5">
            <w:pPr>
              <w:pStyle w:val="afa"/>
              <w:spacing w:line="120" w:lineRule="auto"/>
              <w:rPr>
                <w:color w:val="000000"/>
                <w:sz w:val="20"/>
                <w:szCs w:val="20"/>
                <w:lang w:val="ru-RU"/>
              </w:rPr>
            </w:pPr>
            <w:r w:rsidRPr="000B5BA5">
              <w:rPr>
                <w:color w:val="000000"/>
                <w:sz w:val="20"/>
                <w:szCs w:val="20"/>
                <w:lang w:val="ru-RU"/>
              </w:rPr>
              <w:t>Активность</w:t>
            </w:r>
          </w:p>
          <w:p w:rsidR="00F01B53" w:rsidRDefault="000B5BA5">
            <w:pPr>
              <w:pStyle w:val="afa"/>
              <w:spacing w:line="120" w:lineRule="auto"/>
              <w:rPr>
                <w:color w:val="000000"/>
                <w:sz w:val="20"/>
                <w:szCs w:val="20"/>
                <w:lang w:val="ru-RU"/>
              </w:rPr>
            </w:pPr>
            <w:r w:rsidRPr="000B5BA5">
              <w:rPr>
                <w:color w:val="000000"/>
                <w:sz w:val="20"/>
                <w:szCs w:val="20"/>
                <w:lang w:val="ru-RU"/>
              </w:rPr>
              <w:lastRenderedPageBreak/>
              <w:t>родительско</w:t>
            </w:r>
            <w:r>
              <w:rPr>
                <w:color w:val="000000"/>
                <w:sz w:val="20"/>
                <w:szCs w:val="20"/>
                <w:lang w:val="ru-RU"/>
              </w:rPr>
              <w:t>й</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общественности в</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жизнедеятельности</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школы</w:t>
            </w:r>
          </w:p>
          <w:p w:rsidR="00F01B53" w:rsidRDefault="00F01B53">
            <w:pPr>
              <w:widowControl w:val="0"/>
              <w:spacing w:after="0" w:line="276" w:lineRule="auto"/>
              <w:jc w:val="both"/>
              <w:rPr>
                <w:rFonts w:ascii="Times New Roman" w:eastAsia="SimSun" w:hAnsi="Times New Roman" w:cs="Times New Roman"/>
                <w:color w:val="000000"/>
                <w:sz w:val="20"/>
                <w:szCs w:val="20"/>
              </w:rPr>
            </w:pP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t>наличие педагога- психолога в образовательной организации</w:t>
            </w:r>
          </w:p>
        </w:tc>
        <w:tc>
          <w:tcPr>
            <w:tcW w:w="774" w:type="pct"/>
          </w:tcPr>
          <w:p w:rsidR="00F01B53" w:rsidRDefault="000B5BA5">
            <w:pPr>
              <w:widowControl w:val="0"/>
              <w:spacing w:after="0" w:line="276" w:lineRule="auto"/>
              <w:jc w:val="both"/>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lastRenderedPageBreak/>
              <w:t>отсутствие специальных тематических зон.</w:t>
            </w:r>
          </w:p>
          <w:p w:rsidR="00F01B53" w:rsidRDefault="000B5BA5">
            <w:pPr>
              <w:widowControl w:val="0"/>
              <w:spacing w:after="0" w:line="276" w:lineRule="auto"/>
              <w:jc w:val="both"/>
              <w:rPr>
                <w:rFonts w:ascii="Times New Roman" w:eastAsia="SimSun" w:hAnsi="Times New Roman" w:cs="Times New Roman"/>
                <w:color w:val="000000"/>
                <w:sz w:val="20"/>
                <w:szCs w:val="20"/>
              </w:rPr>
            </w:pPr>
            <w:r>
              <w:rPr>
                <w:rFonts w:ascii="Times New Roman" w:eastAsia="SimSun" w:hAnsi="Times New Roman"/>
                <w:color w:val="000000"/>
                <w:sz w:val="20"/>
                <w:szCs w:val="20"/>
              </w:rPr>
              <w:lastRenderedPageBreak/>
              <w:t>Отсутствие в общеобразовательной организации учителя-логопеда.</w:t>
            </w:r>
          </w:p>
        </w:tc>
        <w:tc>
          <w:tcPr>
            <w:tcW w:w="913"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lastRenderedPageBreak/>
              <w:t xml:space="preserve">Создание противобуллинговой </w:t>
            </w:r>
            <w:r>
              <w:rPr>
                <w:rFonts w:ascii="Times New Roman" w:eastAsia="SimSun" w:hAnsi="Times New Roman" w:cs="Times New Roman"/>
                <w:color w:val="000000"/>
                <w:sz w:val="20"/>
                <w:szCs w:val="20"/>
              </w:rPr>
              <w:lastRenderedPageBreak/>
              <w:t>программы по работе как с обучающимися, так и с родителями</w:t>
            </w:r>
          </w:p>
        </w:tc>
        <w:tc>
          <w:tcPr>
            <w:tcW w:w="875" w:type="pct"/>
          </w:tcPr>
          <w:p w:rsidR="00F01B53" w:rsidRDefault="000B5BA5">
            <w:pPr>
              <w:widowControl w:val="0"/>
              <w:spacing w:after="0" w:line="276" w:lineRule="auto"/>
              <w:jc w:val="both"/>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lastRenderedPageBreak/>
              <w:t>Рост числа обучающихся с ОВЗ.</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lastRenderedPageBreak/>
              <w:t>недостаток педагогических кадров.</w:t>
            </w:r>
          </w:p>
        </w:tc>
      </w:tr>
      <w:tr w:rsidR="00F01B53">
        <w:tc>
          <w:tcPr>
            <w:tcW w:w="1624" w:type="pct"/>
          </w:tcPr>
          <w:p w:rsidR="00F01B53" w:rsidRDefault="000B5BA5">
            <w:pPr>
              <w:widowControl w:val="0"/>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Образовательная среда</w:t>
            </w:r>
          </w:p>
        </w:tc>
        <w:tc>
          <w:tcPr>
            <w:tcW w:w="813" w:type="pct"/>
          </w:tcPr>
          <w:p w:rsidR="00F01B53" w:rsidRDefault="000B5BA5">
            <w:pPr>
              <w:pStyle w:val="afa"/>
              <w:spacing w:line="120" w:lineRule="auto"/>
              <w:rPr>
                <w:color w:val="000000"/>
                <w:sz w:val="20"/>
                <w:szCs w:val="20"/>
                <w:lang w:val="ru-RU"/>
              </w:rPr>
            </w:pPr>
            <w:r>
              <w:rPr>
                <w:color w:val="000000"/>
                <w:sz w:val="20"/>
                <w:szCs w:val="20"/>
                <w:lang w:val="ru-RU"/>
              </w:rPr>
              <w:t>Использование ФГИС «мОЯ ШКОЛА».</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Современная</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материально-</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техническая база</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и инфраструктура</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(получено</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техническое</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оборудование в</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рамках ЦОС,</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создана</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спортивная</w:t>
            </w:r>
          </w:p>
          <w:p w:rsidR="00F01B53" w:rsidRDefault="000B5BA5">
            <w:pPr>
              <w:pStyle w:val="afa"/>
              <w:spacing w:line="120" w:lineRule="auto"/>
              <w:rPr>
                <w:color w:val="000000"/>
                <w:sz w:val="20"/>
                <w:szCs w:val="20"/>
                <w:lang w:val="ru-RU"/>
              </w:rPr>
            </w:pPr>
            <w:r w:rsidRPr="000B5BA5">
              <w:rPr>
                <w:color w:val="000000"/>
                <w:sz w:val="20"/>
                <w:szCs w:val="20"/>
                <w:lang w:val="ru-RU"/>
              </w:rPr>
              <w:t>площадка)</w:t>
            </w:r>
            <w:r>
              <w:rPr>
                <w:color w:val="000000"/>
                <w:sz w:val="20"/>
                <w:szCs w:val="20"/>
                <w:lang w:val="ru-RU"/>
              </w:rPr>
              <w:t>.</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Наличие</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подключения к сети</w:t>
            </w:r>
          </w:p>
          <w:p w:rsidR="00F01B53" w:rsidRPr="000B5BA5" w:rsidRDefault="000B5BA5">
            <w:pPr>
              <w:pStyle w:val="afa"/>
              <w:spacing w:line="120" w:lineRule="auto"/>
              <w:rPr>
                <w:color w:val="000000"/>
                <w:sz w:val="20"/>
                <w:szCs w:val="20"/>
                <w:lang w:val="ru-RU"/>
              </w:rPr>
            </w:pPr>
            <w:r w:rsidRPr="000B5BA5">
              <w:rPr>
                <w:color w:val="000000"/>
                <w:sz w:val="20"/>
                <w:szCs w:val="20"/>
                <w:lang w:val="ru-RU"/>
              </w:rPr>
              <w:t>Интернет в каждом</w:t>
            </w:r>
          </w:p>
          <w:p w:rsidR="00F01B53" w:rsidRDefault="000B5BA5">
            <w:pPr>
              <w:pStyle w:val="afa"/>
              <w:spacing w:line="120" w:lineRule="auto"/>
              <w:rPr>
                <w:color w:val="000000"/>
                <w:sz w:val="20"/>
                <w:szCs w:val="20"/>
              </w:rPr>
            </w:pPr>
            <w:r>
              <w:rPr>
                <w:color w:val="000000"/>
                <w:sz w:val="20"/>
                <w:szCs w:val="20"/>
              </w:rPr>
              <w:t>учебном кабинет</w:t>
            </w:r>
          </w:p>
          <w:p w:rsidR="00F01B53" w:rsidRDefault="00F01B53">
            <w:pPr>
              <w:pStyle w:val="afa"/>
              <w:spacing w:line="120" w:lineRule="auto"/>
              <w:rPr>
                <w:color w:val="000000"/>
                <w:sz w:val="20"/>
                <w:szCs w:val="20"/>
              </w:rPr>
            </w:pPr>
          </w:p>
          <w:p w:rsidR="00F01B53" w:rsidRDefault="00F01B53">
            <w:pPr>
              <w:widowControl w:val="0"/>
              <w:spacing w:after="0" w:line="276" w:lineRule="auto"/>
              <w:jc w:val="both"/>
              <w:rPr>
                <w:rFonts w:ascii="Times New Roman" w:eastAsia="Times New Roman" w:hAnsi="Times New Roman" w:cs="Times New Roman"/>
                <w:color w:val="000000"/>
                <w:sz w:val="20"/>
                <w:szCs w:val="20"/>
              </w:rPr>
            </w:pPr>
          </w:p>
        </w:tc>
        <w:tc>
          <w:tcPr>
            <w:tcW w:w="774"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lastRenderedPageBreak/>
              <w:t>недостаточное оснащение IT- оборудованием</w:t>
            </w:r>
          </w:p>
        </w:tc>
        <w:tc>
          <w:tcPr>
            <w:tcW w:w="913"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t>Информационная «продвинутость» большинства молодых родителей делает популярной для них форму электронного общения с педагогами посредством чата, сайта для повышения уровня их педагогической просвещенностив</w:t>
            </w:r>
          </w:p>
        </w:tc>
        <w:tc>
          <w:tcPr>
            <w:tcW w:w="875"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SimSun" w:hAnsi="Times New Roman" w:cs="Times New Roman"/>
                <w:color w:val="000000"/>
                <w:sz w:val="20"/>
                <w:szCs w:val="20"/>
              </w:rPr>
              <w:t>Низкий имидж профессии учителя в обществе. Активное использование сети Интернет обучающимися может создавать угрозу доступа к информации, которая противоречит российскому законодательству; интернет-зависимость, кибербуллин.</w:t>
            </w:r>
          </w:p>
        </w:tc>
      </w:tr>
    </w:tbl>
    <w:p w:rsidR="00F01B53" w:rsidRDefault="00F01B53">
      <w:pPr>
        <w:widowControl w:val="0"/>
        <w:spacing w:after="0" w:line="276" w:lineRule="auto"/>
        <w:ind w:firstLine="567"/>
        <w:rPr>
          <w:rFonts w:ascii="Times New Roman" w:eastAsia="Times New Roman" w:hAnsi="Times New Roman" w:cs="Times New Roman"/>
          <w:i/>
          <w:color w:val="000000"/>
          <w:sz w:val="28"/>
          <w:szCs w:val="28"/>
        </w:rPr>
      </w:pPr>
    </w:p>
    <w:p w:rsidR="00F01B53" w:rsidRDefault="00F01B53">
      <w:pPr>
        <w:widowControl w:val="0"/>
        <w:spacing w:after="0" w:line="276" w:lineRule="auto"/>
        <w:ind w:firstLine="567"/>
        <w:rPr>
          <w:rFonts w:ascii="Times New Roman" w:eastAsia="Times New Roman" w:hAnsi="Times New Roman" w:cs="Times New Roman"/>
          <w:color w:val="000000"/>
          <w:sz w:val="28"/>
          <w:szCs w:val="28"/>
        </w:rPr>
        <w:sectPr w:rsidR="00F01B53">
          <w:pgSz w:w="16838" w:h="11906" w:orient="landscape"/>
          <w:pgMar w:top="1134" w:right="851" w:bottom="567" w:left="851" w:header="708" w:footer="708" w:gutter="0"/>
          <w:cols w:space="720"/>
          <w:docGrid w:linePitch="299"/>
        </w:sectPr>
      </w:pPr>
    </w:p>
    <w:p w:rsidR="00F01B53" w:rsidRDefault="000B5BA5">
      <w:pPr>
        <w:widowControl w:val="0"/>
        <w:spacing w:after="0"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4. Основные направления развития организации.</w:t>
      </w:r>
    </w:p>
    <w:p w:rsidR="00F01B53" w:rsidRDefault="000B5BA5">
      <w:pPr>
        <w:widowControl w:val="0"/>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4.1. Возможные действия, направленные на совершенствование деятельности по каждому магистральному направлению и ключевому условию.</w:t>
      </w:r>
    </w:p>
    <w:p w:rsidR="00F01B53" w:rsidRDefault="000B5BA5">
      <w:pPr>
        <w:pStyle w:val="af4"/>
        <w:spacing w:before="235"/>
        <w:ind w:left="479"/>
        <w:rPr>
          <w:b/>
        </w:rPr>
      </w:pPr>
      <w:r>
        <w:rPr>
          <w:b/>
          <w:spacing w:val="-2"/>
        </w:rPr>
        <w:t>Знание.</w:t>
      </w:r>
    </w:p>
    <w:p w:rsidR="00F01B53" w:rsidRDefault="000B5BA5">
      <w:pPr>
        <w:pStyle w:val="afe"/>
        <w:widowControl w:val="0"/>
        <w:numPr>
          <w:ilvl w:val="0"/>
          <w:numId w:val="8"/>
        </w:numPr>
        <w:tabs>
          <w:tab w:val="left" w:pos="1198"/>
        </w:tabs>
        <w:autoSpaceDE w:val="0"/>
        <w:autoSpaceDN w:val="0"/>
        <w:spacing w:after="0" w:line="240" w:lineRule="auto"/>
        <w:ind w:left="1198" w:hanging="359"/>
        <w:contextualSpacing w:val="0"/>
        <w:rPr>
          <w:rFonts w:ascii="Times New Roman" w:hAnsi="Times New Roman" w:cs="Times New Roman"/>
          <w:sz w:val="24"/>
        </w:rPr>
      </w:pPr>
      <w:r>
        <w:rPr>
          <w:rFonts w:ascii="Times New Roman" w:hAnsi="Times New Roman" w:cs="Times New Roman"/>
          <w:sz w:val="24"/>
        </w:rPr>
        <w:t xml:space="preserve">Оптимизация участия семьи в школьной </w:t>
      </w:r>
      <w:r>
        <w:rPr>
          <w:rFonts w:ascii="Times New Roman" w:hAnsi="Times New Roman" w:cs="Times New Roman"/>
          <w:spacing w:val="-2"/>
          <w:sz w:val="24"/>
        </w:rPr>
        <w:t>жизни.</w:t>
      </w:r>
    </w:p>
    <w:p w:rsidR="00F01B53" w:rsidRDefault="000B5BA5">
      <w:pPr>
        <w:pStyle w:val="afe"/>
        <w:widowControl w:val="0"/>
        <w:numPr>
          <w:ilvl w:val="0"/>
          <w:numId w:val="8"/>
        </w:numPr>
        <w:tabs>
          <w:tab w:val="left" w:pos="1199"/>
        </w:tabs>
        <w:autoSpaceDE w:val="0"/>
        <w:autoSpaceDN w:val="0"/>
        <w:spacing w:before="43" w:after="0" w:line="276" w:lineRule="auto"/>
        <w:ind w:right="163"/>
        <w:contextualSpacing w:val="0"/>
        <w:rPr>
          <w:rFonts w:ascii="Times New Roman" w:hAnsi="Times New Roman" w:cs="Times New Roman"/>
          <w:sz w:val="24"/>
        </w:rPr>
      </w:pPr>
      <w:r>
        <w:rPr>
          <w:rFonts w:ascii="Times New Roman" w:hAnsi="Times New Roman" w:cs="Times New Roman"/>
          <w:sz w:val="24"/>
        </w:rPr>
        <w:t>Совершенствование и развитие различных форм работы внеурочной деятельности для подготовки к олимпиадному движению;</w:t>
      </w:r>
    </w:p>
    <w:p w:rsidR="00F01B53" w:rsidRDefault="000B5BA5">
      <w:pPr>
        <w:pStyle w:val="afe"/>
        <w:widowControl w:val="0"/>
        <w:numPr>
          <w:ilvl w:val="0"/>
          <w:numId w:val="8"/>
        </w:numPr>
        <w:tabs>
          <w:tab w:val="left" w:pos="1198"/>
        </w:tabs>
        <w:autoSpaceDE w:val="0"/>
        <w:autoSpaceDN w:val="0"/>
        <w:spacing w:after="0" w:line="275" w:lineRule="exact"/>
        <w:ind w:left="1198" w:hanging="359"/>
        <w:contextualSpacing w:val="0"/>
        <w:rPr>
          <w:rFonts w:ascii="Times New Roman" w:hAnsi="Times New Roman" w:cs="Times New Roman"/>
          <w:sz w:val="24"/>
        </w:rPr>
      </w:pPr>
      <w:r>
        <w:rPr>
          <w:rFonts w:ascii="Times New Roman" w:hAnsi="Times New Roman" w:cs="Times New Roman"/>
          <w:sz w:val="24"/>
        </w:rPr>
        <w:t xml:space="preserve">Работа всех учителей над формированием функциональной грамотности </w:t>
      </w:r>
      <w:r>
        <w:rPr>
          <w:rFonts w:ascii="Times New Roman" w:hAnsi="Times New Roman" w:cs="Times New Roman"/>
          <w:spacing w:val="-2"/>
          <w:sz w:val="24"/>
        </w:rPr>
        <w:t>обучающихся;</w:t>
      </w:r>
    </w:p>
    <w:p w:rsidR="00F01B53" w:rsidRDefault="000B5BA5">
      <w:pPr>
        <w:pStyle w:val="afe"/>
        <w:widowControl w:val="0"/>
        <w:numPr>
          <w:ilvl w:val="0"/>
          <w:numId w:val="8"/>
        </w:numPr>
        <w:tabs>
          <w:tab w:val="left" w:pos="1198"/>
        </w:tabs>
        <w:autoSpaceDE w:val="0"/>
        <w:autoSpaceDN w:val="0"/>
        <w:spacing w:before="41" w:after="0" w:line="240" w:lineRule="auto"/>
        <w:ind w:left="1198" w:hanging="359"/>
        <w:contextualSpacing w:val="0"/>
        <w:rPr>
          <w:rFonts w:ascii="Times New Roman" w:hAnsi="Times New Roman" w:cs="Times New Roman"/>
          <w:sz w:val="24"/>
        </w:rPr>
      </w:pPr>
      <w:r>
        <w:rPr>
          <w:rFonts w:ascii="Times New Roman" w:hAnsi="Times New Roman" w:cs="Times New Roman"/>
          <w:sz w:val="24"/>
        </w:rPr>
        <w:t>Работы учителей с неуспевающими учащимися</w:t>
      </w:r>
      <w:r>
        <w:rPr>
          <w:rFonts w:ascii="Times New Roman" w:hAnsi="Times New Roman" w:cs="Times New Roman"/>
          <w:spacing w:val="-2"/>
          <w:sz w:val="24"/>
        </w:rPr>
        <w:t>;</w:t>
      </w:r>
    </w:p>
    <w:p w:rsidR="00F01B53" w:rsidRDefault="000B5BA5">
      <w:pPr>
        <w:pStyle w:val="af4"/>
        <w:spacing w:before="241"/>
        <w:ind w:left="479"/>
        <w:rPr>
          <w:b/>
        </w:rPr>
      </w:pPr>
      <w:r>
        <w:rPr>
          <w:b/>
          <w:spacing w:val="-2"/>
        </w:rPr>
        <w:t>Здоровье</w:t>
      </w:r>
    </w:p>
    <w:p w:rsidR="00F01B53" w:rsidRDefault="000B5BA5">
      <w:pPr>
        <w:pStyle w:val="afe"/>
        <w:widowControl w:val="0"/>
        <w:numPr>
          <w:ilvl w:val="0"/>
          <w:numId w:val="8"/>
        </w:numPr>
        <w:tabs>
          <w:tab w:val="left" w:pos="1198"/>
        </w:tabs>
        <w:autoSpaceDE w:val="0"/>
        <w:autoSpaceDN w:val="0"/>
        <w:spacing w:after="0" w:line="240" w:lineRule="auto"/>
        <w:ind w:left="1198" w:hanging="359"/>
        <w:contextualSpacing w:val="0"/>
        <w:rPr>
          <w:rFonts w:ascii="Times New Roman" w:hAnsi="Times New Roman" w:cs="Times New Roman"/>
          <w:sz w:val="24"/>
        </w:rPr>
      </w:pPr>
      <w:r>
        <w:rPr>
          <w:rFonts w:ascii="Times New Roman" w:hAnsi="Times New Roman" w:cs="Times New Roman"/>
          <w:sz w:val="24"/>
        </w:rPr>
        <w:t xml:space="preserve">использование здоровьесберегающих </w:t>
      </w:r>
      <w:r>
        <w:rPr>
          <w:rFonts w:ascii="Times New Roman" w:hAnsi="Times New Roman" w:cs="Times New Roman"/>
          <w:spacing w:val="-2"/>
          <w:sz w:val="24"/>
        </w:rPr>
        <w:t>технологий;</w:t>
      </w:r>
    </w:p>
    <w:p w:rsidR="00F01B53" w:rsidRDefault="000B5BA5">
      <w:pPr>
        <w:pStyle w:val="afe"/>
        <w:widowControl w:val="0"/>
        <w:numPr>
          <w:ilvl w:val="0"/>
          <w:numId w:val="8"/>
        </w:numPr>
        <w:tabs>
          <w:tab w:val="left" w:pos="1198"/>
        </w:tabs>
        <w:autoSpaceDE w:val="0"/>
        <w:autoSpaceDN w:val="0"/>
        <w:spacing w:before="41" w:after="0" w:line="240" w:lineRule="auto"/>
        <w:ind w:left="1198" w:hanging="359"/>
        <w:contextualSpacing w:val="0"/>
        <w:rPr>
          <w:rFonts w:ascii="Times New Roman" w:hAnsi="Times New Roman" w:cs="Times New Roman"/>
          <w:sz w:val="24"/>
        </w:rPr>
      </w:pPr>
      <w:r>
        <w:rPr>
          <w:rFonts w:ascii="Times New Roman" w:hAnsi="Times New Roman" w:cs="Times New Roman"/>
          <w:sz w:val="24"/>
        </w:rPr>
        <w:t>привлечение обучающихся к участию в физкультурно-спортивных</w:t>
      </w:r>
      <w:r>
        <w:rPr>
          <w:rFonts w:ascii="Times New Roman" w:hAnsi="Times New Roman" w:cs="Times New Roman"/>
          <w:spacing w:val="-2"/>
          <w:sz w:val="24"/>
        </w:rPr>
        <w:t xml:space="preserve"> мероприятиях;</w:t>
      </w:r>
    </w:p>
    <w:p w:rsidR="00F01B53" w:rsidRDefault="000B5BA5">
      <w:pPr>
        <w:pStyle w:val="afe"/>
        <w:widowControl w:val="0"/>
        <w:numPr>
          <w:ilvl w:val="0"/>
          <w:numId w:val="8"/>
        </w:numPr>
        <w:tabs>
          <w:tab w:val="left" w:pos="1198"/>
        </w:tabs>
        <w:autoSpaceDE w:val="0"/>
        <w:autoSpaceDN w:val="0"/>
        <w:spacing w:before="44" w:after="0" w:line="240" w:lineRule="auto"/>
        <w:ind w:left="1198" w:hanging="359"/>
        <w:contextualSpacing w:val="0"/>
        <w:rPr>
          <w:rFonts w:ascii="Times New Roman" w:hAnsi="Times New Roman" w:cs="Times New Roman"/>
          <w:sz w:val="24"/>
        </w:rPr>
      </w:pPr>
      <w:r>
        <w:rPr>
          <w:rFonts w:ascii="Times New Roman" w:hAnsi="Times New Roman" w:cs="Times New Roman"/>
          <w:sz w:val="24"/>
        </w:rPr>
        <w:t>привлечь обучающихся к сдаче норм</w:t>
      </w:r>
      <w:r>
        <w:rPr>
          <w:rFonts w:ascii="Times New Roman" w:hAnsi="Times New Roman" w:cs="Times New Roman"/>
          <w:spacing w:val="-4"/>
          <w:sz w:val="24"/>
        </w:rPr>
        <w:t xml:space="preserve"> ГТО;</w:t>
      </w:r>
    </w:p>
    <w:p w:rsidR="00F01B53" w:rsidRDefault="000B5BA5">
      <w:pPr>
        <w:pStyle w:val="afe"/>
        <w:widowControl w:val="0"/>
        <w:numPr>
          <w:ilvl w:val="0"/>
          <w:numId w:val="8"/>
        </w:numPr>
        <w:tabs>
          <w:tab w:val="left" w:pos="1198"/>
        </w:tabs>
        <w:autoSpaceDE w:val="0"/>
        <w:autoSpaceDN w:val="0"/>
        <w:spacing w:before="40" w:after="0" w:line="240" w:lineRule="auto"/>
        <w:ind w:left="1198" w:hanging="359"/>
        <w:contextualSpacing w:val="0"/>
        <w:rPr>
          <w:rFonts w:ascii="Times New Roman" w:hAnsi="Times New Roman" w:cs="Times New Roman"/>
          <w:sz w:val="24"/>
        </w:rPr>
      </w:pPr>
      <w:r>
        <w:rPr>
          <w:rFonts w:ascii="Times New Roman" w:hAnsi="Times New Roman" w:cs="Times New Roman"/>
          <w:sz w:val="24"/>
        </w:rPr>
        <w:t xml:space="preserve">привлечение родителей к сохранению и укреплению здоровья </w:t>
      </w:r>
      <w:r>
        <w:rPr>
          <w:rFonts w:ascii="Times New Roman" w:hAnsi="Times New Roman" w:cs="Times New Roman"/>
          <w:spacing w:val="-2"/>
          <w:sz w:val="24"/>
        </w:rPr>
        <w:t>детей;</w:t>
      </w:r>
    </w:p>
    <w:p w:rsidR="00F01B53" w:rsidRDefault="00F01B53">
      <w:pPr>
        <w:pStyle w:val="af4"/>
        <w:spacing w:before="5"/>
      </w:pPr>
    </w:p>
    <w:p w:rsidR="00F01B53" w:rsidRDefault="000B5BA5">
      <w:pPr>
        <w:pStyle w:val="af4"/>
        <w:ind w:left="479"/>
        <w:rPr>
          <w:b/>
        </w:rPr>
      </w:pPr>
      <w:r>
        <w:rPr>
          <w:b/>
          <w:spacing w:val="-2"/>
        </w:rPr>
        <w:t>Творчество</w:t>
      </w:r>
    </w:p>
    <w:p w:rsidR="00F01B53" w:rsidRDefault="000B5BA5">
      <w:pPr>
        <w:pStyle w:val="afe"/>
        <w:widowControl w:val="0"/>
        <w:numPr>
          <w:ilvl w:val="0"/>
          <w:numId w:val="8"/>
        </w:numPr>
        <w:tabs>
          <w:tab w:val="left" w:pos="1198"/>
        </w:tabs>
        <w:autoSpaceDE w:val="0"/>
        <w:autoSpaceDN w:val="0"/>
        <w:spacing w:after="0" w:line="240" w:lineRule="auto"/>
        <w:ind w:left="1198" w:hanging="359"/>
        <w:contextualSpacing w:val="0"/>
        <w:rPr>
          <w:rFonts w:ascii="Times New Roman" w:hAnsi="Times New Roman" w:cs="Times New Roman"/>
          <w:sz w:val="24"/>
        </w:rPr>
      </w:pPr>
      <w:r>
        <w:rPr>
          <w:rFonts w:ascii="Times New Roman" w:hAnsi="Times New Roman" w:cs="Times New Roman"/>
          <w:sz w:val="24"/>
        </w:rPr>
        <w:t xml:space="preserve">развитие творческого потенциала </w:t>
      </w:r>
      <w:r>
        <w:rPr>
          <w:rFonts w:ascii="Times New Roman" w:hAnsi="Times New Roman" w:cs="Times New Roman"/>
          <w:spacing w:val="-2"/>
          <w:sz w:val="24"/>
        </w:rPr>
        <w:t>школьников;</w:t>
      </w:r>
    </w:p>
    <w:p w:rsidR="00F01B53" w:rsidRDefault="000B5BA5">
      <w:pPr>
        <w:pStyle w:val="afe"/>
        <w:widowControl w:val="0"/>
        <w:numPr>
          <w:ilvl w:val="0"/>
          <w:numId w:val="8"/>
        </w:numPr>
        <w:tabs>
          <w:tab w:val="left" w:pos="1199"/>
        </w:tabs>
        <w:autoSpaceDE w:val="0"/>
        <w:autoSpaceDN w:val="0"/>
        <w:spacing w:before="41" w:after="0" w:line="276" w:lineRule="auto"/>
        <w:ind w:right="166"/>
        <w:contextualSpacing w:val="0"/>
        <w:rPr>
          <w:rFonts w:ascii="Times New Roman" w:hAnsi="Times New Roman" w:cs="Times New Roman"/>
          <w:sz w:val="24"/>
        </w:rPr>
      </w:pPr>
      <w:r>
        <w:rPr>
          <w:rFonts w:ascii="Times New Roman" w:hAnsi="Times New Roman" w:cs="Times New Roman"/>
          <w:sz w:val="24"/>
        </w:rPr>
        <w:t>разработка дополнительных общеобразовательных программ и программ курсов внеурочной деятельности творческого направления</w:t>
      </w:r>
    </w:p>
    <w:p w:rsidR="00F01B53" w:rsidRDefault="000B5BA5">
      <w:pPr>
        <w:pStyle w:val="afe"/>
        <w:widowControl w:val="0"/>
        <w:numPr>
          <w:ilvl w:val="0"/>
          <w:numId w:val="8"/>
        </w:numPr>
        <w:tabs>
          <w:tab w:val="left" w:pos="1199"/>
        </w:tabs>
        <w:autoSpaceDE w:val="0"/>
        <w:autoSpaceDN w:val="0"/>
        <w:spacing w:before="43" w:after="0" w:line="276" w:lineRule="auto"/>
        <w:ind w:right="425"/>
        <w:contextualSpacing w:val="0"/>
        <w:rPr>
          <w:rFonts w:ascii="Times New Roman" w:hAnsi="Times New Roman" w:cs="Times New Roman"/>
          <w:sz w:val="24"/>
        </w:rPr>
      </w:pPr>
      <w:r>
        <w:rPr>
          <w:rFonts w:ascii="Times New Roman" w:hAnsi="Times New Roman" w:cs="Times New Roman"/>
          <w:sz w:val="24"/>
        </w:rPr>
        <w:t xml:space="preserve">активное участие обучающихся в конкурсах, смотрах, выставках и фестивалях различного </w:t>
      </w:r>
      <w:r>
        <w:rPr>
          <w:rFonts w:ascii="Times New Roman" w:hAnsi="Times New Roman" w:cs="Times New Roman"/>
          <w:spacing w:val="-2"/>
          <w:sz w:val="24"/>
        </w:rPr>
        <w:t>уровня</w:t>
      </w:r>
    </w:p>
    <w:p w:rsidR="00F01B53" w:rsidRDefault="000B5BA5">
      <w:pPr>
        <w:pStyle w:val="afe"/>
        <w:widowControl w:val="0"/>
        <w:numPr>
          <w:ilvl w:val="0"/>
          <w:numId w:val="8"/>
        </w:numPr>
        <w:tabs>
          <w:tab w:val="left" w:pos="1198"/>
        </w:tabs>
        <w:autoSpaceDE w:val="0"/>
        <w:autoSpaceDN w:val="0"/>
        <w:spacing w:after="0" w:line="484" w:lineRule="auto"/>
        <w:ind w:left="479" w:right="157" w:firstLine="360"/>
        <w:contextualSpacing w:val="0"/>
        <w:rPr>
          <w:rFonts w:ascii="Times New Roman" w:hAnsi="Times New Roman" w:cs="Times New Roman"/>
          <w:sz w:val="24"/>
        </w:rPr>
      </w:pPr>
      <w:r>
        <w:rPr>
          <w:rFonts w:ascii="Times New Roman" w:hAnsi="Times New Roman" w:cs="Times New Roman"/>
          <w:sz w:val="24"/>
        </w:rPr>
        <w:t>организация и проведение массовых творческих мероприятий</w:t>
      </w:r>
      <w:r>
        <w:rPr>
          <w:rFonts w:ascii="Times New Roman" w:hAnsi="Times New Roman" w:cs="Times New Roman"/>
          <w:spacing w:val="-2"/>
          <w:sz w:val="24"/>
        </w:rPr>
        <w:t>.</w:t>
      </w:r>
    </w:p>
    <w:p w:rsidR="00F01B53" w:rsidRDefault="000B5BA5">
      <w:pPr>
        <w:widowControl w:val="0"/>
        <w:tabs>
          <w:tab w:val="left" w:pos="1198"/>
        </w:tabs>
        <w:autoSpaceDE w:val="0"/>
        <w:autoSpaceDN w:val="0"/>
        <w:spacing w:after="0" w:line="240" w:lineRule="auto"/>
        <w:ind w:left="479"/>
        <w:rPr>
          <w:rFonts w:ascii="Times New Roman" w:hAnsi="Times New Roman" w:cs="Times New Roman"/>
          <w:b/>
          <w:sz w:val="24"/>
        </w:rPr>
      </w:pPr>
      <w:r>
        <w:rPr>
          <w:rFonts w:ascii="Times New Roman" w:hAnsi="Times New Roman" w:cs="Times New Roman"/>
          <w:b/>
          <w:sz w:val="24"/>
        </w:rPr>
        <w:t>Воспитание</w:t>
      </w:r>
    </w:p>
    <w:p w:rsidR="00F01B53" w:rsidRDefault="000B5BA5">
      <w:pPr>
        <w:pStyle w:val="afe"/>
        <w:widowControl w:val="0"/>
        <w:numPr>
          <w:ilvl w:val="0"/>
          <w:numId w:val="8"/>
        </w:numPr>
        <w:tabs>
          <w:tab w:val="left" w:pos="1198"/>
        </w:tabs>
        <w:autoSpaceDE w:val="0"/>
        <w:autoSpaceDN w:val="0"/>
        <w:spacing w:after="0" w:line="240" w:lineRule="auto"/>
        <w:ind w:left="1198" w:hanging="359"/>
        <w:contextualSpacing w:val="0"/>
        <w:rPr>
          <w:rFonts w:ascii="Times New Roman" w:hAnsi="Times New Roman" w:cs="Times New Roman"/>
          <w:sz w:val="24"/>
        </w:rPr>
      </w:pPr>
      <w:r>
        <w:rPr>
          <w:rFonts w:ascii="Times New Roman" w:hAnsi="Times New Roman" w:cs="Times New Roman"/>
          <w:sz w:val="24"/>
        </w:rPr>
        <w:t xml:space="preserve">создание эффективной системы воспитательной работы </w:t>
      </w:r>
      <w:r>
        <w:rPr>
          <w:rFonts w:ascii="Times New Roman" w:hAnsi="Times New Roman" w:cs="Times New Roman"/>
          <w:spacing w:val="-2"/>
          <w:sz w:val="24"/>
        </w:rPr>
        <w:t>школы;</w:t>
      </w:r>
    </w:p>
    <w:p w:rsidR="00F01B53" w:rsidRDefault="000B5BA5">
      <w:pPr>
        <w:pStyle w:val="afe"/>
        <w:widowControl w:val="0"/>
        <w:numPr>
          <w:ilvl w:val="0"/>
          <w:numId w:val="8"/>
        </w:numPr>
        <w:tabs>
          <w:tab w:val="left" w:pos="1199"/>
        </w:tabs>
        <w:autoSpaceDE w:val="0"/>
        <w:autoSpaceDN w:val="0"/>
        <w:spacing w:before="41" w:after="0" w:line="276" w:lineRule="auto"/>
        <w:ind w:right="252"/>
        <w:contextualSpacing w:val="0"/>
        <w:rPr>
          <w:rFonts w:ascii="Times New Roman" w:hAnsi="Times New Roman" w:cs="Times New Roman"/>
          <w:sz w:val="24"/>
        </w:rPr>
      </w:pPr>
      <w:r>
        <w:rPr>
          <w:rFonts w:ascii="Times New Roman" w:hAnsi="Times New Roman" w:cs="Times New Roman"/>
          <w:sz w:val="24"/>
        </w:rPr>
        <w:t xml:space="preserve">сохранение традиций воспитательной работы </w:t>
      </w:r>
      <w:r>
        <w:rPr>
          <w:rFonts w:ascii="Times New Roman" w:hAnsi="Times New Roman" w:cs="Times New Roman"/>
          <w:spacing w:val="-2"/>
          <w:sz w:val="24"/>
        </w:rPr>
        <w:t>школы;</w:t>
      </w:r>
    </w:p>
    <w:p w:rsidR="00F01B53" w:rsidRDefault="000B5BA5">
      <w:pPr>
        <w:pStyle w:val="afe"/>
        <w:widowControl w:val="0"/>
        <w:numPr>
          <w:ilvl w:val="0"/>
          <w:numId w:val="8"/>
        </w:numPr>
        <w:tabs>
          <w:tab w:val="left" w:pos="1198"/>
        </w:tabs>
        <w:autoSpaceDE w:val="0"/>
        <w:autoSpaceDN w:val="0"/>
        <w:spacing w:before="44" w:after="0" w:line="240" w:lineRule="auto"/>
        <w:ind w:left="1198" w:hanging="359"/>
        <w:contextualSpacing w:val="0"/>
        <w:rPr>
          <w:rFonts w:ascii="Times New Roman" w:hAnsi="Times New Roman" w:cs="Times New Roman"/>
          <w:sz w:val="24"/>
        </w:rPr>
      </w:pPr>
      <w:r>
        <w:rPr>
          <w:rFonts w:ascii="Times New Roman" w:hAnsi="Times New Roman" w:cs="Times New Roman"/>
          <w:sz w:val="24"/>
        </w:rPr>
        <w:t xml:space="preserve">повышение квалификации педагогов по вопросам </w:t>
      </w:r>
      <w:r>
        <w:rPr>
          <w:rFonts w:ascii="Times New Roman" w:hAnsi="Times New Roman" w:cs="Times New Roman"/>
          <w:spacing w:val="-2"/>
          <w:sz w:val="24"/>
        </w:rPr>
        <w:t>воспитания.</w:t>
      </w:r>
    </w:p>
    <w:p w:rsidR="00F01B53" w:rsidRDefault="00F01B53">
      <w:pPr>
        <w:pStyle w:val="af4"/>
        <w:rPr>
          <w:spacing w:val="-2"/>
        </w:rPr>
      </w:pPr>
    </w:p>
    <w:p w:rsidR="00F01B53" w:rsidRDefault="000B5BA5">
      <w:pPr>
        <w:pStyle w:val="af4"/>
        <w:ind w:left="479"/>
        <w:rPr>
          <w:b/>
        </w:rPr>
      </w:pPr>
      <w:r>
        <w:rPr>
          <w:b/>
          <w:spacing w:val="-2"/>
        </w:rPr>
        <w:t>Профориентация</w:t>
      </w:r>
    </w:p>
    <w:p w:rsidR="00F01B53" w:rsidRDefault="000B5BA5">
      <w:pPr>
        <w:pStyle w:val="afe"/>
        <w:widowControl w:val="0"/>
        <w:numPr>
          <w:ilvl w:val="0"/>
          <w:numId w:val="8"/>
        </w:numPr>
        <w:tabs>
          <w:tab w:val="left" w:pos="1199"/>
        </w:tabs>
        <w:autoSpaceDE w:val="0"/>
        <w:autoSpaceDN w:val="0"/>
        <w:spacing w:before="74" w:after="0" w:line="276" w:lineRule="auto"/>
        <w:ind w:right="197"/>
        <w:contextualSpacing w:val="0"/>
        <w:rPr>
          <w:rFonts w:ascii="Times New Roman" w:hAnsi="Times New Roman" w:cs="Times New Roman"/>
          <w:sz w:val="24"/>
        </w:rPr>
      </w:pPr>
      <w:r>
        <w:rPr>
          <w:rFonts w:ascii="Times New Roman" w:hAnsi="Times New Roman" w:cs="Times New Roman"/>
          <w:sz w:val="24"/>
        </w:rPr>
        <w:lastRenderedPageBreak/>
        <w:t xml:space="preserve">организация мероприятий профориентационной </w:t>
      </w:r>
      <w:r>
        <w:rPr>
          <w:rFonts w:ascii="Times New Roman" w:hAnsi="Times New Roman" w:cs="Times New Roman"/>
          <w:spacing w:val="-2"/>
          <w:sz w:val="24"/>
        </w:rPr>
        <w:t>направленности;</w:t>
      </w:r>
    </w:p>
    <w:p w:rsidR="00F01B53" w:rsidRDefault="000B5BA5">
      <w:pPr>
        <w:pStyle w:val="afe"/>
        <w:widowControl w:val="0"/>
        <w:numPr>
          <w:ilvl w:val="0"/>
          <w:numId w:val="8"/>
        </w:numPr>
        <w:tabs>
          <w:tab w:val="left" w:pos="1198"/>
        </w:tabs>
        <w:autoSpaceDE w:val="0"/>
        <w:autoSpaceDN w:val="0"/>
        <w:spacing w:before="44" w:after="0" w:line="240" w:lineRule="auto"/>
        <w:ind w:left="1198" w:hanging="359"/>
        <w:contextualSpacing w:val="0"/>
        <w:rPr>
          <w:rFonts w:ascii="Times New Roman" w:hAnsi="Times New Roman" w:cs="Times New Roman"/>
          <w:sz w:val="24"/>
        </w:rPr>
      </w:pPr>
      <w:r>
        <w:rPr>
          <w:rFonts w:ascii="Times New Roman" w:hAnsi="Times New Roman" w:cs="Times New Roman"/>
          <w:sz w:val="24"/>
        </w:rPr>
        <w:t xml:space="preserve">активное включение в проект «Билет в </w:t>
      </w:r>
      <w:r>
        <w:rPr>
          <w:rFonts w:ascii="Times New Roman" w:hAnsi="Times New Roman" w:cs="Times New Roman"/>
          <w:spacing w:val="-2"/>
          <w:sz w:val="24"/>
        </w:rPr>
        <w:t>будущее»;</w:t>
      </w:r>
    </w:p>
    <w:p w:rsidR="00F01B53" w:rsidRDefault="000B5BA5">
      <w:pPr>
        <w:pStyle w:val="afe"/>
        <w:widowControl w:val="0"/>
        <w:numPr>
          <w:ilvl w:val="0"/>
          <w:numId w:val="8"/>
        </w:numPr>
        <w:tabs>
          <w:tab w:val="left" w:pos="1198"/>
        </w:tabs>
        <w:autoSpaceDE w:val="0"/>
        <w:autoSpaceDN w:val="0"/>
        <w:spacing w:before="40" w:after="0" w:line="240" w:lineRule="auto"/>
        <w:ind w:left="1198" w:hanging="359"/>
        <w:contextualSpacing w:val="0"/>
        <w:rPr>
          <w:rFonts w:ascii="Times New Roman" w:hAnsi="Times New Roman" w:cs="Times New Roman"/>
          <w:sz w:val="24"/>
        </w:rPr>
      </w:pPr>
      <w:r>
        <w:rPr>
          <w:rFonts w:ascii="Times New Roman" w:hAnsi="Times New Roman" w:cs="Times New Roman"/>
          <w:sz w:val="24"/>
        </w:rPr>
        <w:t xml:space="preserve">организация проектной деятельности профориентационной </w:t>
      </w:r>
      <w:r>
        <w:rPr>
          <w:rFonts w:ascii="Times New Roman" w:hAnsi="Times New Roman" w:cs="Times New Roman"/>
          <w:spacing w:val="-2"/>
          <w:sz w:val="24"/>
        </w:rPr>
        <w:t>направленности;</w:t>
      </w:r>
    </w:p>
    <w:p w:rsidR="00F01B53" w:rsidRDefault="000B5BA5">
      <w:pPr>
        <w:pStyle w:val="afe"/>
        <w:widowControl w:val="0"/>
        <w:numPr>
          <w:ilvl w:val="0"/>
          <w:numId w:val="8"/>
        </w:numPr>
        <w:tabs>
          <w:tab w:val="left" w:pos="1198"/>
        </w:tabs>
        <w:autoSpaceDE w:val="0"/>
        <w:autoSpaceDN w:val="0"/>
        <w:spacing w:before="41" w:after="0" w:line="240" w:lineRule="auto"/>
        <w:ind w:left="1198" w:hanging="359"/>
        <w:contextualSpacing w:val="0"/>
        <w:rPr>
          <w:rFonts w:ascii="Times New Roman" w:hAnsi="Times New Roman" w:cs="Times New Roman"/>
          <w:sz w:val="24"/>
        </w:rPr>
      </w:pPr>
      <w:r>
        <w:rPr>
          <w:rFonts w:ascii="Times New Roman" w:hAnsi="Times New Roman" w:cs="Times New Roman"/>
          <w:sz w:val="24"/>
        </w:rPr>
        <w:t>организация взаимодействия с СПО</w:t>
      </w:r>
    </w:p>
    <w:p w:rsidR="00F01B53" w:rsidRDefault="00F01B53">
      <w:pPr>
        <w:pStyle w:val="af4"/>
        <w:spacing w:before="5"/>
      </w:pPr>
    </w:p>
    <w:p w:rsidR="00F01B53" w:rsidRDefault="000B5BA5">
      <w:pPr>
        <w:pStyle w:val="af4"/>
        <w:ind w:left="479"/>
        <w:rPr>
          <w:b/>
        </w:rPr>
      </w:pPr>
      <w:r>
        <w:rPr>
          <w:b/>
        </w:rPr>
        <w:t xml:space="preserve">Учитель. Школьная </w:t>
      </w:r>
      <w:r>
        <w:rPr>
          <w:b/>
          <w:spacing w:val="-2"/>
        </w:rPr>
        <w:t>команда</w:t>
      </w:r>
    </w:p>
    <w:p w:rsidR="00F01B53" w:rsidRDefault="000B5BA5">
      <w:pPr>
        <w:pStyle w:val="afe"/>
        <w:widowControl w:val="0"/>
        <w:numPr>
          <w:ilvl w:val="0"/>
          <w:numId w:val="8"/>
        </w:numPr>
        <w:tabs>
          <w:tab w:val="left" w:pos="1198"/>
        </w:tabs>
        <w:autoSpaceDE w:val="0"/>
        <w:autoSpaceDN w:val="0"/>
        <w:spacing w:after="0" w:line="240" w:lineRule="auto"/>
        <w:ind w:left="1198" w:hanging="359"/>
        <w:contextualSpacing w:val="0"/>
        <w:rPr>
          <w:rFonts w:ascii="Times New Roman" w:hAnsi="Times New Roman" w:cs="Times New Roman"/>
          <w:sz w:val="24"/>
        </w:rPr>
      </w:pPr>
      <w:r>
        <w:rPr>
          <w:rFonts w:ascii="Times New Roman" w:hAnsi="Times New Roman" w:cs="Times New Roman"/>
          <w:sz w:val="24"/>
        </w:rPr>
        <w:t xml:space="preserve">организация работы по повышению качества </w:t>
      </w:r>
      <w:r>
        <w:rPr>
          <w:rFonts w:ascii="Times New Roman" w:hAnsi="Times New Roman" w:cs="Times New Roman"/>
          <w:spacing w:val="-2"/>
          <w:sz w:val="24"/>
        </w:rPr>
        <w:t>образования;</w:t>
      </w:r>
    </w:p>
    <w:p w:rsidR="00F01B53" w:rsidRDefault="000B5BA5">
      <w:pPr>
        <w:pStyle w:val="afe"/>
        <w:widowControl w:val="0"/>
        <w:numPr>
          <w:ilvl w:val="0"/>
          <w:numId w:val="8"/>
        </w:numPr>
        <w:tabs>
          <w:tab w:val="left" w:pos="1198"/>
        </w:tabs>
        <w:autoSpaceDE w:val="0"/>
        <w:autoSpaceDN w:val="0"/>
        <w:spacing w:before="41" w:after="0" w:line="240" w:lineRule="auto"/>
        <w:ind w:left="1198" w:hanging="359"/>
        <w:contextualSpacing w:val="0"/>
        <w:rPr>
          <w:rFonts w:ascii="Times New Roman" w:hAnsi="Times New Roman" w:cs="Times New Roman"/>
          <w:sz w:val="24"/>
        </w:rPr>
      </w:pPr>
      <w:r>
        <w:rPr>
          <w:rFonts w:ascii="Times New Roman" w:hAnsi="Times New Roman" w:cs="Times New Roman"/>
          <w:sz w:val="24"/>
        </w:rPr>
        <w:t xml:space="preserve">сохранение и повышение образовательных результатов </w:t>
      </w:r>
      <w:r>
        <w:rPr>
          <w:rFonts w:ascii="Times New Roman" w:hAnsi="Times New Roman" w:cs="Times New Roman"/>
          <w:spacing w:val="-2"/>
          <w:sz w:val="24"/>
        </w:rPr>
        <w:t>обучающихся;</w:t>
      </w:r>
    </w:p>
    <w:p w:rsidR="00F01B53" w:rsidRDefault="000B5BA5">
      <w:pPr>
        <w:pStyle w:val="afe"/>
        <w:widowControl w:val="0"/>
        <w:numPr>
          <w:ilvl w:val="0"/>
          <w:numId w:val="8"/>
        </w:numPr>
        <w:tabs>
          <w:tab w:val="left" w:pos="1198"/>
        </w:tabs>
        <w:autoSpaceDE w:val="0"/>
        <w:autoSpaceDN w:val="0"/>
        <w:spacing w:before="41" w:after="0" w:line="240" w:lineRule="auto"/>
        <w:ind w:left="1198" w:hanging="359"/>
        <w:contextualSpacing w:val="0"/>
        <w:rPr>
          <w:rFonts w:ascii="Times New Roman" w:hAnsi="Times New Roman" w:cs="Times New Roman"/>
          <w:sz w:val="24"/>
        </w:rPr>
      </w:pPr>
      <w:r>
        <w:rPr>
          <w:rFonts w:ascii="Times New Roman" w:hAnsi="Times New Roman" w:cs="Times New Roman"/>
          <w:sz w:val="24"/>
        </w:rPr>
        <w:t xml:space="preserve">организация внутришкольной диагностики профессиональных дефицитов </w:t>
      </w:r>
      <w:r>
        <w:rPr>
          <w:rFonts w:ascii="Times New Roman" w:hAnsi="Times New Roman" w:cs="Times New Roman"/>
          <w:spacing w:val="-2"/>
          <w:sz w:val="24"/>
        </w:rPr>
        <w:t>педагогов;</w:t>
      </w:r>
    </w:p>
    <w:p w:rsidR="00F01B53" w:rsidRDefault="000B5BA5">
      <w:pPr>
        <w:pStyle w:val="afe"/>
        <w:widowControl w:val="0"/>
        <w:numPr>
          <w:ilvl w:val="0"/>
          <w:numId w:val="8"/>
        </w:numPr>
        <w:tabs>
          <w:tab w:val="left" w:pos="1198"/>
        </w:tabs>
        <w:autoSpaceDE w:val="0"/>
        <w:autoSpaceDN w:val="0"/>
        <w:spacing w:before="41" w:after="0" w:line="240" w:lineRule="auto"/>
        <w:ind w:left="1198" w:hanging="359"/>
        <w:contextualSpacing w:val="0"/>
        <w:rPr>
          <w:rFonts w:ascii="Times New Roman" w:hAnsi="Times New Roman" w:cs="Times New Roman"/>
          <w:sz w:val="24"/>
        </w:rPr>
      </w:pPr>
      <w:r>
        <w:rPr>
          <w:rFonts w:ascii="Times New Roman" w:hAnsi="Times New Roman" w:cs="Times New Roman"/>
          <w:sz w:val="24"/>
        </w:rPr>
        <w:t xml:space="preserve">вовлечение педагогов в конкурсное </w:t>
      </w:r>
      <w:r>
        <w:rPr>
          <w:rFonts w:ascii="Times New Roman" w:hAnsi="Times New Roman" w:cs="Times New Roman"/>
          <w:spacing w:val="-2"/>
          <w:sz w:val="24"/>
        </w:rPr>
        <w:t>движение;</w:t>
      </w:r>
    </w:p>
    <w:p w:rsidR="00F01B53" w:rsidRDefault="000B5BA5">
      <w:pPr>
        <w:pStyle w:val="afe"/>
        <w:widowControl w:val="0"/>
        <w:numPr>
          <w:ilvl w:val="0"/>
          <w:numId w:val="8"/>
        </w:numPr>
        <w:tabs>
          <w:tab w:val="left" w:pos="1198"/>
        </w:tabs>
        <w:autoSpaceDE w:val="0"/>
        <w:autoSpaceDN w:val="0"/>
        <w:spacing w:before="43" w:after="0" w:line="240" w:lineRule="auto"/>
        <w:ind w:left="1198" w:hanging="359"/>
        <w:contextualSpacing w:val="0"/>
        <w:rPr>
          <w:rFonts w:ascii="Times New Roman" w:hAnsi="Times New Roman" w:cs="Times New Roman"/>
          <w:sz w:val="24"/>
        </w:rPr>
      </w:pPr>
      <w:r>
        <w:rPr>
          <w:rFonts w:ascii="Times New Roman" w:hAnsi="Times New Roman" w:cs="Times New Roman"/>
          <w:sz w:val="24"/>
        </w:rPr>
        <w:t xml:space="preserve">системная работа по повышению квалификации педагогических </w:t>
      </w:r>
      <w:r>
        <w:rPr>
          <w:rFonts w:ascii="Times New Roman" w:hAnsi="Times New Roman" w:cs="Times New Roman"/>
          <w:spacing w:val="-2"/>
          <w:sz w:val="24"/>
        </w:rPr>
        <w:t>сотрудников;</w:t>
      </w:r>
    </w:p>
    <w:p w:rsidR="00F01B53" w:rsidRDefault="000B5BA5">
      <w:pPr>
        <w:pStyle w:val="afe"/>
        <w:widowControl w:val="0"/>
        <w:numPr>
          <w:ilvl w:val="0"/>
          <w:numId w:val="8"/>
        </w:numPr>
        <w:tabs>
          <w:tab w:val="left" w:pos="1198"/>
        </w:tabs>
        <w:autoSpaceDE w:val="0"/>
        <w:autoSpaceDN w:val="0"/>
        <w:spacing w:before="41" w:after="0" w:line="240" w:lineRule="auto"/>
        <w:ind w:left="1198" w:hanging="359"/>
        <w:contextualSpacing w:val="0"/>
        <w:rPr>
          <w:rFonts w:ascii="Times New Roman" w:hAnsi="Times New Roman" w:cs="Times New Roman"/>
          <w:sz w:val="24"/>
        </w:rPr>
      </w:pPr>
      <w:r>
        <w:rPr>
          <w:rFonts w:ascii="Times New Roman" w:hAnsi="Times New Roman" w:cs="Times New Roman"/>
          <w:sz w:val="24"/>
        </w:rPr>
        <w:t xml:space="preserve">организация внутреннего мониторинга образовательных результатов </w:t>
      </w:r>
      <w:r>
        <w:rPr>
          <w:rFonts w:ascii="Times New Roman" w:hAnsi="Times New Roman" w:cs="Times New Roman"/>
          <w:spacing w:val="-2"/>
          <w:sz w:val="24"/>
        </w:rPr>
        <w:t>обучающихся;</w:t>
      </w:r>
    </w:p>
    <w:p w:rsidR="00F01B53" w:rsidRDefault="000B5BA5">
      <w:pPr>
        <w:pStyle w:val="afe"/>
        <w:widowControl w:val="0"/>
        <w:numPr>
          <w:ilvl w:val="0"/>
          <w:numId w:val="8"/>
        </w:numPr>
        <w:tabs>
          <w:tab w:val="left" w:pos="1198"/>
        </w:tabs>
        <w:autoSpaceDE w:val="0"/>
        <w:autoSpaceDN w:val="0"/>
        <w:spacing w:before="41" w:after="0" w:line="484" w:lineRule="auto"/>
        <w:ind w:left="479" w:right="157" w:firstLine="360"/>
        <w:contextualSpacing w:val="0"/>
        <w:rPr>
          <w:rFonts w:ascii="Times New Roman" w:hAnsi="Times New Roman" w:cs="Times New Roman"/>
          <w:sz w:val="24"/>
        </w:rPr>
      </w:pPr>
      <w:r>
        <w:rPr>
          <w:rFonts w:ascii="Times New Roman" w:hAnsi="Times New Roman" w:cs="Times New Roman"/>
          <w:sz w:val="24"/>
        </w:rPr>
        <w:t>системная работа по подготовке обучающихся к ГИА.</w:t>
      </w:r>
    </w:p>
    <w:p w:rsidR="00F01B53" w:rsidRDefault="000B5BA5">
      <w:pPr>
        <w:widowControl w:val="0"/>
        <w:tabs>
          <w:tab w:val="left" w:pos="1198"/>
        </w:tabs>
        <w:autoSpaceDE w:val="0"/>
        <w:autoSpaceDN w:val="0"/>
        <w:spacing w:before="1" w:after="0" w:line="240" w:lineRule="auto"/>
        <w:ind w:left="479"/>
        <w:rPr>
          <w:rFonts w:ascii="Times New Roman" w:hAnsi="Times New Roman" w:cs="Times New Roman"/>
          <w:b/>
          <w:sz w:val="24"/>
        </w:rPr>
      </w:pPr>
      <w:r>
        <w:rPr>
          <w:rFonts w:ascii="Times New Roman" w:hAnsi="Times New Roman" w:cs="Times New Roman"/>
          <w:b/>
          <w:sz w:val="24"/>
        </w:rPr>
        <w:t>Школьный климат.</w:t>
      </w:r>
    </w:p>
    <w:p w:rsidR="00F01B53" w:rsidRDefault="000B5BA5">
      <w:pPr>
        <w:pStyle w:val="afe"/>
        <w:widowControl w:val="0"/>
        <w:numPr>
          <w:ilvl w:val="0"/>
          <w:numId w:val="8"/>
        </w:numPr>
        <w:tabs>
          <w:tab w:val="left" w:pos="1198"/>
        </w:tabs>
        <w:autoSpaceDE w:val="0"/>
        <w:autoSpaceDN w:val="0"/>
        <w:spacing w:before="1" w:after="0" w:line="240" w:lineRule="auto"/>
        <w:ind w:left="1198" w:hanging="359"/>
        <w:contextualSpacing w:val="0"/>
        <w:rPr>
          <w:rFonts w:ascii="Times New Roman" w:hAnsi="Times New Roman" w:cs="Times New Roman"/>
          <w:sz w:val="24"/>
        </w:rPr>
      </w:pPr>
      <w:r>
        <w:rPr>
          <w:rFonts w:ascii="Times New Roman" w:hAnsi="Times New Roman" w:cs="Times New Roman"/>
          <w:sz w:val="24"/>
        </w:rPr>
        <w:t xml:space="preserve">организация комфортной образовательной </w:t>
      </w:r>
      <w:r>
        <w:rPr>
          <w:rFonts w:ascii="Times New Roman" w:hAnsi="Times New Roman" w:cs="Times New Roman"/>
          <w:spacing w:val="-2"/>
          <w:sz w:val="24"/>
        </w:rPr>
        <w:t>среды;</w:t>
      </w:r>
    </w:p>
    <w:p w:rsidR="00F01B53" w:rsidRDefault="000B5BA5">
      <w:pPr>
        <w:pStyle w:val="afe"/>
        <w:widowControl w:val="0"/>
        <w:numPr>
          <w:ilvl w:val="0"/>
          <w:numId w:val="8"/>
        </w:numPr>
        <w:tabs>
          <w:tab w:val="left" w:pos="1199"/>
        </w:tabs>
        <w:autoSpaceDE w:val="0"/>
        <w:autoSpaceDN w:val="0"/>
        <w:spacing w:before="41" w:after="0" w:line="276" w:lineRule="auto"/>
        <w:ind w:right="278"/>
        <w:contextualSpacing w:val="0"/>
        <w:rPr>
          <w:rFonts w:ascii="Times New Roman" w:hAnsi="Times New Roman" w:cs="Times New Roman"/>
          <w:sz w:val="24"/>
        </w:rPr>
      </w:pPr>
      <w:r>
        <w:rPr>
          <w:rFonts w:ascii="Times New Roman" w:hAnsi="Times New Roman" w:cs="Times New Roman"/>
          <w:sz w:val="24"/>
        </w:rPr>
        <w:t>повышение уровня профессиональной компетенции педагогов по вопросам работы с обучающимися  ОВЗ;</w:t>
      </w:r>
    </w:p>
    <w:p w:rsidR="00F01B53" w:rsidRDefault="000B5BA5">
      <w:pPr>
        <w:pStyle w:val="afe"/>
        <w:widowControl w:val="0"/>
        <w:numPr>
          <w:ilvl w:val="0"/>
          <w:numId w:val="8"/>
        </w:numPr>
        <w:tabs>
          <w:tab w:val="left" w:pos="1198"/>
        </w:tabs>
        <w:autoSpaceDE w:val="0"/>
        <w:autoSpaceDN w:val="0"/>
        <w:spacing w:after="0" w:line="275" w:lineRule="exact"/>
        <w:ind w:left="1198" w:hanging="359"/>
        <w:contextualSpacing w:val="0"/>
        <w:rPr>
          <w:rFonts w:ascii="Times New Roman" w:hAnsi="Times New Roman" w:cs="Times New Roman"/>
          <w:sz w:val="24"/>
          <w:szCs w:val="24"/>
        </w:rPr>
      </w:pPr>
      <w:r>
        <w:rPr>
          <w:rFonts w:ascii="Times New Roman" w:hAnsi="Times New Roman" w:cs="Times New Roman"/>
          <w:sz w:val="24"/>
        </w:rPr>
        <w:t>организация сетевого взаимодействия с целью привлечения узких специалистов</w:t>
      </w:r>
      <w:r>
        <w:rPr>
          <w:rFonts w:ascii="Times New Roman" w:hAnsi="Times New Roman" w:cs="Times New Roman"/>
          <w:spacing w:val="-2"/>
          <w:sz w:val="24"/>
        </w:rPr>
        <w:t xml:space="preserve"> (</w:t>
      </w:r>
      <w:r>
        <w:rPr>
          <w:rFonts w:ascii="Times New Roman" w:hAnsi="Times New Roman" w:cs="Times New Roman"/>
          <w:sz w:val="24"/>
          <w:szCs w:val="24"/>
        </w:rPr>
        <w:t>учителя-</w:t>
      </w:r>
      <w:r>
        <w:rPr>
          <w:rFonts w:ascii="Times New Roman" w:hAnsi="Times New Roman" w:cs="Times New Roman"/>
          <w:spacing w:val="-2"/>
          <w:sz w:val="24"/>
          <w:szCs w:val="24"/>
        </w:rPr>
        <w:t>дефектолога);</w:t>
      </w:r>
    </w:p>
    <w:p w:rsidR="00F01B53" w:rsidRDefault="00F01B53">
      <w:pPr>
        <w:pStyle w:val="afe"/>
        <w:widowControl w:val="0"/>
        <w:tabs>
          <w:tab w:val="left" w:pos="1198"/>
        </w:tabs>
        <w:autoSpaceDE w:val="0"/>
        <w:autoSpaceDN w:val="0"/>
        <w:spacing w:after="0" w:line="275" w:lineRule="exact"/>
        <w:ind w:left="1198"/>
        <w:contextualSpacing w:val="0"/>
        <w:rPr>
          <w:rFonts w:ascii="Times New Roman" w:hAnsi="Times New Roman" w:cs="Times New Roman"/>
          <w:sz w:val="24"/>
          <w:szCs w:val="24"/>
        </w:rPr>
      </w:pPr>
    </w:p>
    <w:p w:rsidR="00F01B53" w:rsidRDefault="000B5BA5">
      <w:pPr>
        <w:widowControl w:val="0"/>
        <w:tabs>
          <w:tab w:val="left" w:pos="1198"/>
        </w:tabs>
        <w:autoSpaceDE w:val="0"/>
        <w:autoSpaceDN w:val="0"/>
        <w:spacing w:after="0" w:line="275" w:lineRule="exact"/>
        <w:ind w:left="479"/>
        <w:rPr>
          <w:rFonts w:ascii="Times New Roman" w:hAnsi="Times New Roman" w:cs="Times New Roman"/>
          <w:b/>
          <w:sz w:val="24"/>
        </w:rPr>
      </w:pPr>
      <w:r>
        <w:rPr>
          <w:rFonts w:ascii="Times New Roman" w:hAnsi="Times New Roman" w:cs="Times New Roman"/>
          <w:b/>
          <w:sz w:val="24"/>
        </w:rPr>
        <w:t>Образовательная среда.</w:t>
      </w:r>
    </w:p>
    <w:p w:rsidR="00F01B53" w:rsidRDefault="000B5BA5">
      <w:pPr>
        <w:pStyle w:val="afe"/>
        <w:widowControl w:val="0"/>
        <w:numPr>
          <w:ilvl w:val="0"/>
          <w:numId w:val="8"/>
        </w:numPr>
        <w:tabs>
          <w:tab w:val="left" w:pos="1198"/>
        </w:tabs>
        <w:autoSpaceDE w:val="0"/>
        <w:autoSpaceDN w:val="0"/>
        <w:spacing w:after="0" w:line="275" w:lineRule="exact"/>
        <w:ind w:left="1198" w:hanging="359"/>
        <w:contextualSpacing w:val="0"/>
        <w:rPr>
          <w:rFonts w:ascii="Times New Roman" w:hAnsi="Times New Roman" w:cs="Times New Roman"/>
          <w:sz w:val="24"/>
        </w:rPr>
      </w:pPr>
      <w:r>
        <w:rPr>
          <w:rFonts w:ascii="Times New Roman" w:hAnsi="Times New Roman" w:cs="Times New Roman"/>
          <w:sz w:val="24"/>
        </w:rPr>
        <w:t>Представление опыта работы учителей школы на открытых образовательных</w:t>
      </w:r>
      <w:r>
        <w:rPr>
          <w:rFonts w:ascii="Times New Roman" w:hAnsi="Times New Roman" w:cs="Times New Roman"/>
          <w:spacing w:val="-2"/>
          <w:sz w:val="24"/>
        </w:rPr>
        <w:t xml:space="preserve"> платформах;</w:t>
      </w:r>
    </w:p>
    <w:p w:rsidR="00F01B53" w:rsidRDefault="000B5BA5">
      <w:pPr>
        <w:pStyle w:val="afe"/>
        <w:widowControl w:val="0"/>
        <w:numPr>
          <w:ilvl w:val="0"/>
          <w:numId w:val="8"/>
        </w:numPr>
        <w:tabs>
          <w:tab w:val="left" w:pos="1198"/>
        </w:tabs>
        <w:autoSpaceDE w:val="0"/>
        <w:autoSpaceDN w:val="0"/>
        <w:spacing w:before="40" w:after="0" w:line="240" w:lineRule="auto"/>
        <w:ind w:left="1198" w:hanging="359"/>
        <w:contextualSpacing w:val="0"/>
        <w:rPr>
          <w:rFonts w:ascii="Times New Roman" w:hAnsi="Times New Roman" w:cs="Times New Roman"/>
          <w:sz w:val="24"/>
        </w:rPr>
      </w:pPr>
      <w:r>
        <w:rPr>
          <w:rFonts w:ascii="Times New Roman" w:hAnsi="Times New Roman" w:cs="Times New Roman"/>
          <w:sz w:val="24"/>
        </w:rPr>
        <w:t xml:space="preserve">Использование </w:t>
      </w:r>
      <w:r>
        <w:rPr>
          <w:rFonts w:ascii="Times New Roman" w:hAnsi="Times New Roman" w:cs="Times New Roman"/>
          <w:spacing w:val="-4"/>
          <w:sz w:val="24"/>
        </w:rPr>
        <w:t>ЭОР;</w:t>
      </w:r>
    </w:p>
    <w:p w:rsidR="00F01B53" w:rsidRDefault="000B5BA5">
      <w:pPr>
        <w:pStyle w:val="afe"/>
        <w:widowControl w:val="0"/>
        <w:numPr>
          <w:ilvl w:val="0"/>
          <w:numId w:val="8"/>
        </w:numPr>
        <w:tabs>
          <w:tab w:val="left" w:pos="1198"/>
        </w:tabs>
        <w:autoSpaceDE w:val="0"/>
        <w:autoSpaceDN w:val="0"/>
        <w:spacing w:before="41" w:after="0" w:line="240" w:lineRule="auto"/>
        <w:ind w:left="1198" w:hanging="359"/>
        <w:contextualSpacing w:val="0"/>
        <w:rPr>
          <w:rFonts w:ascii="Times New Roman" w:hAnsi="Times New Roman" w:cs="Times New Roman"/>
          <w:sz w:val="24"/>
        </w:rPr>
      </w:pPr>
      <w:r>
        <w:rPr>
          <w:rFonts w:ascii="Times New Roman" w:hAnsi="Times New Roman" w:cs="Times New Roman"/>
          <w:sz w:val="24"/>
        </w:rPr>
        <w:t>Использование возможностей ФГИС «Моя</w:t>
      </w:r>
      <w:r>
        <w:rPr>
          <w:rFonts w:ascii="Times New Roman" w:hAnsi="Times New Roman" w:cs="Times New Roman"/>
          <w:spacing w:val="-2"/>
          <w:sz w:val="24"/>
        </w:rPr>
        <w:t xml:space="preserve"> школа»</w:t>
      </w:r>
    </w:p>
    <w:p w:rsidR="00F01B53" w:rsidRDefault="000B5BA5">
      <w:pPr>
        <w:pStyle w:val="afe"/>
        <w:widowControl w:val="0"/>
        <w:numPr>
          <w:ilvl w:val="0"/>
          <w:numId w:val="8"/>
        </w:numPr>
        <w:tabs>
          <w:tab w:val="left" w:pos="1199"/>
        </w:tabs>
        <w:autoSpaceDE w:val="0"/>
        <w:autoSpaceDN w:val="0"/>
        <w:spacing w:before="41" w:after="0" w:line="278" w:lineRule="auto"/>
        <w:ind w:right="458"/>
        <w:contextualSpacing w:val="0"/>
        <w:rPr>
          <w:rFonts w:ascii="Times New Roman" w:hAnsi="Times New Roman" w:cs="Times New Roman"/>
          <w:sz w:val="24"/>
        </w:rPr>
      </w:pPr>
      <w:r>
        <w:rPr>
          <w:rFonts w:ascii="Times New Roman" w:hAnsi="Times New Roman" w:cs="Times New Roman"/>
          <w:sz w:val="24"/>
        </w:rPr>
        <w:t>Использование возможностей образовательных платформ для организации урочной и внеурочной деятельности;</w:t>
      </w:r>
    </w:p>
    <w:p w:rsidR="00F01B53" w:rsidRDefault="00F01B53">
      <w:pPr>
        <w:widowControl w:val="0"/>
        <w:spacing w:after="0" w:line="276" w:lineRule="auto"/>
        <w:ind w:firstLine="567"/>
        <w:jc w:val="both"/>
        <w:rPr>
          <w:rFonts w:ascii="Times New Roman" w:hAnsi="Times New Roman" w:cs="Times New Roman"/>
          <w:sz w:val="28"/>
          <w:szCs w:val="28"/>
        </w:rPr>
      </w:pPr>
    </w:p>
    <w:p w:rsidR="00F01B53" w:rsidRDefault="00F01B53">
      <w:pPr>
        <w:widowControl w:val="0"/>
        <w:spacing w:after="0" w:line="276" w:lineRule="auto"/>
        <w:ind w:firstLine="567"/>
        <w:jc w:val="both"/>
        <w:rPr>
          <w:rFonts w:ascii="Times New Roman" w:hAnsi="Times New Roman" w:cs="Times New Roman"/>
          <w:sz w:val="28"/>
          <w:szCs w:val="28"/>
        </w:rPr>
      </w:pPr>
    </w:p>
    <w:p w:rsidR="00F01B53" w:rsidRDefault="000B5BA5">
      <w:pPr>
        <w:widowControl w:val="0"/>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4.2. Управленческие решения, направленные на устранение причин возникновения дефицитов.</w:t>
      </w:r>
    </w:p>
    <w:p w:rsidR="00F01B53" w:rsidRDefault="00F01B53">
      <w:pPr>
        <w:widowControl w:val="0"/>
        <w:spacing w:after="0" w:line="276" w:lineRule="auto"/>
        <w:ind w:firstLine="567"/>
        <w:jc w:val="both"/>
        <w:rPr>
          <w:rFonts w:ascii="Times New Roman" w:hAnsi="Times New Roman" w:cs="Times New Roman"/>
          <w:b/>
          <w:bCs/>
          <w:sz w:val="28"/>
          <w:szCs w:val="28"/>
        </w:rPr>
      </w:pPr>
    </w:p>
    <w:p w:rsidR="00F01B53" w:rsidRDefault="00F01B53">
      <w:pPr>
        <w:widowControl w:val="0"/>
        <w:spacing w:after="0" w:line="276" w:lineRule="auto"/>
        <w:ind w:firstLine="567"/>
        <w:jc w:val="both"/>
        <w:rPr>
          <w:rFonts w:ascii="Times New Roman" w:hAnsi="Times New Roman" w:cs="Times New Roman"/>
          <w:b/>
          <w:bCs/>
          <w:sz w:val="18"/>
          <w:szCs w:val="18"/>
        </w:rPr>
      </w:pPr>
    </w:p>
    <w:p w:rsidR="00F01B53" w:rsidRDefault="00F01B53">
      <w:pPr>
        <w:widowControl w:val="0"/>
        <w:spacing w:after="0" w:line="276" w:lineRule="auto"/>
        <w:ind w:firstLine="567"/>
        <w:jc w:val="both"/>
        <w:rPr>
          <w:rFonts w:ascii="Times New Roman" w:hAnsi="Times New Roman" w:cs="Times New Roman"/>
          <w:b/>
          <w:bCs/>
          <w:sz w:val="18"/>
          <w:szCs w:val="18"/>
        </w:rPr>
      </w:pPr>
    </w:p>
    <w:p w:rsidR="00F01B53" w:rsidRDefault="00F01B53">
      <w:pPr>
        <w:widowControl w:val="0"/>
        <w:spacing w:after="0" w:line="276" w:lineRule="auto"/>
        <w:ind w:firstLine="567"/>
        <w:jc w:val="both"/>
        <w:rPr>
          <w:rFonts w:ascii="Times New Roman" w:hAnsi="Times New Roman" w:cs="Times New Roman"/>
          <w:b/>
          <w:bCs/>
          <w:sz w:val="18"/>
          <w:szCs w:val="18"/>
        </w:rPr>
      </w:pPr>
    </w:p>
    <w:tbl>
      <w:tblPr>
        <w:tblStyle w:val="afd"/>
        <w:tblW w:w="5000" w:type="pct"/>
        <w:tblLayout w:type="fixed"/>
        <w:tblLook w:val="04A0"/>
      </w:tblPr>
      <w:tblGrid>
        <w:gridCol w:w="544"/>
        <w:gridCol w:w="830"/>
        <w:gridCol w:w="1076"/>
        <w:gridCol w:w="2316"/>
        <w:gridCol w:w="2444"/>
        <w:gridCol w:w="715"/>
        <w:gridCol w:w="1492"/>
        <w:gridCol w:w="1311"/>
        <w:gridCol w:w="915"/>
        <w:gridCol w:w="2241"/>
        <w:gridCol w:w="1468"/>
      </w:tblGrid>
      <w:tr w:rsidR="00F01B53">
        <w:trPr>
          <w:trHeight w:val="2684"/>
        </w:trPr>
        <w:tc>
          <w:tcPr>
            <w:tcW w:w="177" w:type="pct"/>
            <w:textDirection w:val="btL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270" w:type="pct"/>
            <w:textDirection w:val="btL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Магистральное направление, ключевое условие</w:t>
            </w:r>
          </w:p>
        </w:tc>
        <w:tc>
          <w:tcPr>
            <w:tcW w:w="350" w:type="pct"/>
            <w:textDirection w:val="btL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Название подпроектов</w:t>
            </w:r>
          </w:p>
        </w:tc>
        <w:tc>
          <w:tcPr>
            <w:tcW w:w="753" w:type="pct"/>
            <w:textDirection w:val="btL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Задачи</w:t>
            </w:r>
          </w:p>
        </w:tc>
        <w:tc>
          <w:tcPr>
            <w:tcW w:w="795" w:type="pct"/>
            <w:textDirection w:val="btL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Планируемые результаты</w:t>
            </w:r>
          </w:p>
        </w:tc>
        <w:tc>
          <w:tcPr>
            <w:tcW w:w="233" w:type="pct"/>
            <w:textDirection w:val="btL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Сроки реализации</w:t>
            </w:r>
          </w:p>
        </w:tc>
        <w:tc>
          <w:tcPr>
            <w:tcW w:w="486" w:type="pct"/>
            <w:textDirection w:val="btL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Перечень мероприятий</w:t>
            </w:r>
          </w:p>
        </w:tc>
        <w:tc>
          <w:tcPr>
            <w:tcW w:w="427" w:type="pct"/>
            <w:textDirection w:val="btL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Ресурсное обеспечение</w:t>
            </w:r>
          </w:p>
        </w:tc>
        <w:tc>
          <w:tcPr>
            <w:tcW w:w="298" w:type="pct"/>
            <w:textDirection w:val="btLr"/>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Руководитель проектной группы</w:t>
            </w:r>
          </w:p>
        </w:tc>
        <w:tc>
          <w:tcPr>
            <w:tcW w:w="729" w:type="pct"/>
            <w:textDirection w:val="btLr"/>
            <w:vAlign w:val="center"/>
          </w:tcPr>
          <w:p w:rsidR="00F01B53" w:rsidRDefault="000B5BA5">
            <w:pPr>
              <w:widowControl w:val="0"/>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Целевые индикаторы результативности</w:t>
            </w:r>
          </w:p>
        </w:tc>
        <w:tc>
          <w:tcPr>
            <w:tcW w:w="478" w:type="pct"/>
            <w:textDirection w:val="btLr"/>
            <w:vAlign w:val="center"/>
          </w:tcPr>
          <w:p w:rsidR="00F01B53" w:rsidRDefault="000B5BA5">
            <w:pPr>
              <w:widowControl w:val="0"/>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Система оценки результатов и контроля реализации</w:t>
            </w:r>
          </w:p>
        </w:tc>
      </w:tr>
      <w:tr w:rsidR="00F01B53">
        <w:trPr>
          <w:trHeight w:val="2004"/>
        </w:trPr>
        <w:tc>
          <w:tcPr>
            <w:tcW w:w="177" w:type="pct"/>
            <w:vMerge w:val="restar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70" w:type="pct"/>
            <w:vMerge w:val="restar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Знание</w:t>
            </w:r>
          </w:p>
        </w:tc>
        <w:tc>
          <w:tcPr>
            <w:tcW w:w="350" w:type="pct"/>
            <w:vMerge w:val="restar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themeColor="text1"/>
                <w:sz w:val="20"/>
                <w:szCs w:val="20"/>
              </w:rPr>
            </w:pPr>
            <w:r>
              <w:rPr>
                <w:rFonts w:ascii="Times New Roman" w:hAnsi="Times New Roman" w:cs="Times New Roman"/>
                <w:sz w:val="20"/>
                <w:szCs w:val="20"/>
              </w:rPr>
              <w:t>«Качество и доступность образования»</w:t>
            </w:r>
          </w:p>
        </w:tc>
        <w:tc>
          <w:tcPr>
            <w:tcW w:w="753" w:type="pct"/>
            <w:vMerge w:val="restart"/>
          </w:tcPr>
          <w:p w:rsidR="00F01B53" w:rsidRDefault="000B5BA5">
            <w:pPr>
              <w:widowControl w:val="0"/>
              <w:numPr>
                <w:ilvl w:val="0"/>
                <w:numId w:val="9"/>
              </w:numPr>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Обеспечение доступности качественного образования и равных возможностей для всех обучающихся. </w:t>
            </w:r>
          </w:p>
          <w:p w:rsidR="00F01B53" w:rsidRDefault="000B5BA5">
            <w:pPr>
              <w:widowControl w:val="0"/>
              <w:numPr>
                <w:ilvl w:val="0"/>
                <w:numId w:val="9"/>
              </w:numPr>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0"/>
                <w:szCs w:val="20"/>
              </w:rPr>
            </w:pPr>
            <w:r>
              <w:rPr>
                <w:rFonts w:ascii="Times New Roman" w:eastAsia="Calibri" w:hAnsi="Times New Roman" w:cs="Times New Roman"/>
                <w:sz w:val="20"/>
                <w:szCs w:val="20"/>
              </w:rPr>
              <w:t>Обеспечить учебниками обучающихся.</w:t>
            </w:r>
          </w:p>
          <w:p w:rsidR="00F01B53" w:rsidRDefault="000B5BA5">
            <w:pPr>
              <w:widowControl w:val="0"/>
              <w:numPr>
                <w:ilvl w:val="0"/>
                <w:numId w:val="9"/>
              </w:numPr>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Обновлениесодержания общеобразовательных </w:t>
            </w:r>
            <w:r>
              <w:rPr>
                <w:rFonts w:ascii="Times New Roman" w:hAnsi="Times New Roman" w:cs="Times New Roman"/>
                <w:sz w:val="20"/>
                <w:szCs w:val="20"/>
              </w:rPr>
              <w:lastRenderedPageBreak/>
              <w:t xml:space="preserve">программ, совершенствование форм, технологий и учебно методического содержания </w:t>
            </w:r>
          </w:p>
          <w:p w:rsidR="00F01B53" w:rsidRDefault="000B5BA5">
            <w:pPr>
              <w:widowControl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4.Подготовить призеров и победителей регионального этапа ВсОШ.</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5. Обеспечение качественной реализации ФГОС через совершенствование материально технических условий</w:t>
            </w:r>
          </w:p>
        </w:tc>
        <w:tc>
          <w:tcPr>
            <w:tcW w:w="795" w:type="pct"/>
            <w:vMerge w:val="restart"/>
          </w:tcPr>
          <w:p w:rsidR="00F01B53" w:rsidRDefault="000B5BA5">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1.Повысить  профессиональную компетентность педагогических работников, в т.ч. по вопросам работы по адаптированным образовательным программам.</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2.Наличие призеров и победителей  регионального этапа ВсОШ</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0"/>
                <w:szCs w:val="20"/>
              </w:rPr>
            </w:pPr>
            <w:r>
              <w:rPr>
                <w:rFonts w:ascii="Times New Roman" w:eastAsia="Calibri" w:hAnsi="Times New Roman" w:cs="Times New Roman"/>
                <w:sz w:val="20"/>
                <w:szCs w:val="20"/>
              </w:rPr>
              <w:lastRenderedPageBreak/>
              <w:t>3.</w:t>
            </w:r>
            <w:r>
              <w:rPr>
                <w:rFonts w:ascii="Times New Roman" w:hAnsi="Times New Roman" w:cs="Times New Roman"/>
                <w:sz w:val="20"/>
                <w:szCs w:val="20"/>
              </w:rPr>
              <w:t>Эффективное функционирование</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внутришкольной системы оценки качества образования 3.Обеспечение высокого уровня реализации требований федеральных государственных образовательных стандартов, подтверждающихся результатами независимой оценки качества образования</w:t>
            </w:r>
          </w:p>
        </w:tc>
        <w:tc>
          <w:tcPr>
            <w:tcW w:w="233" w:type="pct"/>
            <w:vMerge w:val="restar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2024-2027</w:t>
            </w:r>
          </w:p>
        </w:tc>
        <w:tc>
          <w:tcPr>
            <w:tcW w:w="486" w:type="pct"/>
            <w:vMerge w:val="restart"/>
          </w:tcPr>
          <w:p w:rsidR="00F01B53" w:rsidRDefault="000B5BA5">
            <w:pPr>
              <w:widowControl w:val="0"/>
              <w:spacing w:after="0" w:line="240" w:lineRule="auto"/>
              <w:jc w:val="both"/>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1.Расширение применения  учебников.</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lang w:bidi="ru-RU"/>
              </w:rPr>
              <w:t>2.Продолжение повышения квалификации педагогических работников</w:t>
            </w:r>
          </w:p>
        </w:tc>
        <w:tc>
          <w:tcPr>
            <w:tcW w:w="427" w:type="pct"/>
            <w:vMerge w:val="restar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Бюджетные средства, кадровые ресурсы.</w:t>
            </w:r>
          </w:p>
        </w:tc>
        <w:tc>
          <w:tcPr>
            <w:tcW w:w="298" w:type="pct"/>
            <w:vMerge w:val="restar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Заместитель директора по УВР</w:t>
            </w:r>
          </w:p>
        </w:tc>
        <w:tc>
          <w:tcPr>
            <w:tcW w:w="729" w:type="pct"/>
            <w:tcBorders>
              <w:bottom w:val="single" w:sz="4" w:space="0" w:color="auto"/>
            </w:tcBorders>
          </w:tcPr>
          <w:p w:rsidR="00F01B53" w:rsidRDefault="000B5BA5">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1.Увеличена доля обучающихся, обеспеченных учебниками.</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3. Наличие призеров регионального этапа ВсОШ.</w:t>
            </w:r>
          </w:p>
        </w:tc>
        <w:tc>
          <w:tcPr>
            <w:tcW w:w="478" w:type="pct"/>
            <w:tcBorders>
              <w:bottom w:val="single" w:sz="4" w:space="0" w:color="auto"/>
            </w:tcBorders>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 xml:space="preserve">Мониторинг  запроса обучающихся и родителей </w:t>
            </w:r>
          </w:p>
        </w:tc>
      </w:tr>
      <w:tr w:rsidR="00F01B53">
        <w:trPr>
          <w:trHeight w:val="1215"/>
        </w:trPr>
        <w:tc>
          <w:tcPr>
            <w:tcW w:w="177"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p>
        </w:tc>
        <w:tc>
          <w:tcPr>
            <w:tcW w:w="270"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350"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0"/>
                <w:szCs w:val="20"/>
              </w:rPr>
            </w:pPr>
          </w:p>
        </w:tc>
        <w:tc>
          <w:tcPr>
            <w:tcW w:w="753"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0"/>
                <w:szCs w:val="20"/>
              </w:rPr>
            </w:pPr>
          </w:p>
        </w:tc>
        <w:tc>
          <w:tcPr>
            <w:tcW w:w="795"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0"/>
                <w:szCs w:val="20"/>
              </w:rPr>
            </w:pPr>
          </w:p>
        </w:tc>
        <w:tc>
          <w:tcPr>
            <w:tcW w:w="233"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486"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427"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0"/>
                <w:szCs w:val="20"/>
              </w:rPr>
            </w:pPr>
          </w:p>
        </w:tc>
        <w:tc>
          <w:tcPr>
            <w:tcW w:w="298"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729" w:type="pct"/>
            <w:tcBorders>
              <w:top w:val="single" w:sz="4" w:space="0" w:color="auto"/>
              <w:bottom w:val="single" w:sz="4" w:space="0" w:color="auto"/>
            </w:tcBorders>
          </w:tcPr>
          <w:p w:rsidR="00F01B53" w:rsidRDefault="00F01B53">
            <w:pPr>
              <w:widowControl w:val="0"/>
              <w:spacing w:after="0" w:line="276" w:lineRule="auto"/>
              <w:jc w:val="both"/>
              <w:rPr>
                <w:rFonts w:ascii="Times New Roman" w:hAnsi="Times New Roman" w:cs="Times New Roman"/>
                <w:sz w:val="20"/>
                <w:szCs w:val="20"/>
              </w:rPr>
            </w:pPr>
          </w:p>
        </w:tc>
        <w:tc>
          <w:tcPr>
            <w:tcW w:w="478" w:type="pct"/>
            <w:tcBorders>
              <w:top w:val="single" w:sz="4" w:space="0" w:color="auto"/>
              <w:bottom w:val="single" w:sz="4" w:space="0" w:color="auto"/>
            </w:tcBorders>
          </w:tcPr>
          <w:p w:rsidR="00F01B53" w:rsidRDefault="00F01B53">
            <w:pPr>
              <w:widowControl w:val="0"/>
              <w:spacing w:after="0" w:line="276" w:lineRule="auto"/>
              <w:jc w:val="both"/>
              <w:rPr>
                <w:rFonts w:ascii="Times New Roman" w:hAnsi="Times New Roman" w:cs="Times New Roman"/>
                <w:sz w:val="20"/>
                <w:szCs w:val="20"/>
              </w:rPr>
            </w:pPr>
          </w:p>
        </w:tc>
      </w:tr>
      <w:tr w:rsidR="00F01B53">
        <w:trPr>
          <w:trHeight w:val="5565"/>
        </w:trPr>
        <w:tc>
          <w:tcPr>
            <w:tcW w:w="177"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p>
        </w:tc>
        <w:tc>
          <w:tcPr>
            <w:tcW w:w="270"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350"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0"/>
                <w:szCs w:val="20"/>
              </w:rPr>
            </w:pPr>
          </w:p>
        </w:tc>
        <w:tc>
          <w:tcPr>
            <w:tcW w:w="753"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0"/>
                <w:szCs w:val="20"/>
              </w:rPr>
            </w:pPr>
          </w:p>
        </w:tc>
        <w:tc>
          <w:tcPr>
            <w:tcW w:w="795"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0"/>
                <w:szCs w:val="20"/>
              </w:rPr>
            </w:pPr>
          </w:p>
        </w:tc>
        <w:tc>
          <w:tcPr>
            <w:tcW w:w="233"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486"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427"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0"/>
                <w:szCs w:val="20"/>
              </w:rPr>
            </w:pPr>
          </w:p>
        </w:tc>
        <w:tc>
          <w:tcPr>
            <w:tcW w:w="298" w:type="pct"/>
            <w:vMerge/>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729" w:type="pct"/>
            <w:tcBorders>
              <w:top w:val="single" w:sz="4" w:space="0" w:color="auto"/>
            </w:tcBorders>
          </w:tcPr>
          <w:p w:rsidR="00F01B53" w:rsidRDefault="000B5BA5">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Предоставление возможности реализации не менее двух профилей и индивидуальных учебных планов на уровне среднего общего образования</w:t>
            </w:r>
          </w:p>
        </w:tc>
        <w:tc>
          <w:tcPr>
            <w:tcW w:w="478" w:type="pct"/>
            <w:tcBorders>
              <w:top w:val="single" w:sz="4" w:space="0" w:color="auto"/>
            </w:tcBorders>
          </w:tcPr>
          <w:p w:rsidR="00F01B53" w:rsidRDefault="000B5BA5">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Анализ учебных планов</w:t>
            </w:r>
          </w:p>
        </w:tc>
      </w:tr>
      <w:tr w:rsidR="00F01B53">
        <w:tc>
          <w:tcPr>
            <w:tcW w:w="177"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w:t>
            </w:r>
          </w:p>
        </w:tc>
        <w:tc>
          <w:tcPr>
            <w:tcW w:w="27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Воспитание</w:t>
            </w:r>
          </w:p>
        </w:tc>
        <w:tc>
          <w:tcPr>
            <w:tcW w:w="35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Проект «Качественное образование для всех»</w:t>
            </w:r>
          </w:p>
        </w:tc>
        <w:tc>
          <w:tcPr>
            <w:tcW w:w="753"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0"/>
                <w:szCs w:val="20"/>
              </w:rPr>
            </w:pPr>
            <w:r>
              <w:rPr>
                <w:rFonts w:ascii="Times New Roman" w:hAnsi="Times New Roman" w:cs="Times New Roman"/>
                <w:sz w:val="20"/>
                <w:szCs w:val="20"/>
              </w:rPr>
              <w:t>1. Обеспечение взаимодействия с родителями в процессе реализации рабочей программы воспитания</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 Реализация программ краеведения и школьного туризма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3. Создание военно-патриотического клуба</w:t>
            </w:r>
          </w:p>
        </w:tc>
        <w:tc>
          <w:tcPr>
            <w:tcW w:w="79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Эффективно функционирующая система взаимодействия с родительским сообществом</w:t>
            </w:r>
          </w:p>
        </w:tc>
        <w:tc>
          <w:tcPr>
            <w:tcW w:w="233"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2024-2027гг</w:t>
            </w:r>
          </w:p>
        </w:tc>
        <w:tc>
          <w:tcPr>
            <w:tcW w:w="486" w:type="pct"/>
          </w:tcPr>
          <w:p w:rsidR="00F01B53" w:rsidRDefault="000B5BA5">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p w:rsidR="00F01B53" w:rsidRDefault="000B5BA5">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Разработка нормативно-правовой документации для создания ВПК</w:t>
            </w:r>
          </w:p>
          <w:p w:rsidR="00F01B53" w:rsidRDefault="000B5BA5">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2. Назначение руководителя клуба</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3. Утверждениеплана работы клуба.</w:t>
            </w:r>
          </w:p>
        </w:tc>
        <w:tc>
          <w:tcPr>
            <w:tcW w:w="427"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Бюджетные средства, нормативное обеспечение, кадровые ресурсы</w:t>
            </w:r>
          </w:p>
        </w:tc>
        <w:tc>
          <w:tcPr>
            <w:tcW w:w="298"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Заместитель директора по ВР</w:t>
            </w:r>
          </w:p>
        </w:tc>
        <w:tc>
          <w:tcPr>
            <w:tcW w:w="729"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1.Наличие школьного военно-патриатического клуба</w:t>
            </w:r>
            <w:r>
              <w:rPr>
                <w:rFonts w:ascii="Times New Roman" w:hAnsi="Times New Roman" w:cs="Times New Roman"/>
                <w:sz w:val="20"/>
                <w:szCs w:val="20"/>
              </w:rPr>
              <w:t xml:space="preserve">. </w:t>
            </w:r>
          </w:p>
        </w:tc>
        <w:tc>
          <w:tcPr>
            <w:tcW w:w="478"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shd w:val="clear" w:color="auto" w:fill="FFFFFF"/>
                <w:lang w:eastAsia="ru-RU"/>
              </w:rPr>
              <w:t>Размещение информации на сайте</w:t>
            </w:r>
          </w:p>
        </w:tc>
      </w:tr>
      <w:tr w:rsidR="00F01B53">
        <w:tc>
          <w:tcPr>
            <w:tcW w:w="177"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7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Здоров</w:t>
            </w:r>
            <w:r>
              <w:rPr>
                <w:rFonts w:ascii="Times New Roman" w:eastAsia="Times New Roman" w:hAnsi="Times New Roman" w:cs="Times New Roman"/>
                <w:color w:val="000000"/>
                <w:sz w:val="20"/>
                <w:szCs w:val="20"/>
              </w:rPr>
              <w:lastRenderedPageBreak/>
              <w:t>ье</w:t>
            </w:r>
          </w:p>
        </w:tc>
        <w:tc>
          <w:tcPr>
            <w:tcW w:w="35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lastRenderedPageBreak/>
              <w:t xml:space="preserve">Проект </w:t>
            </w:r>
            <w:r>
              <w:rPr>
                <w:rFonts w:ascii="Times New Roman" w:eastAsia="Calibri" w:hAnsi="Times New Roman" w:cs="Times New Roman"/>
                <w:sz w:val="20"/>
                <w:szCs w:val="20"/>
              </w:rPr>
              <w:lastRenderedPageBreak/>
              <w:t>«Качественное образование для всех»</w:t>
            </w:r>
          </w:p>
        </w:tc>
        <w:tc>
          <w:tcPr>
            <w:tcW w:w="753"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1. Обеспечение </w:t>
            </w:r>
            <w:r>
              <w:rPr>
                <w:rFonts w:ascii="Times New Roman" w:hAnsi="Times New Roman" w:cs="Times New Roman"/>
                <w:sz w:val="20"/>
                <w:szCs w:val="20"/>
              </w:rPr>
              <w:lastRenderedPageBreak/>
              <w:t xml:space="preserve">доступности спортивных секций по различным видам спорта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 Обеспечить максимальное вовлечение обучающихся в реализацию программ дополнительного образования спортивной направленности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3. Обеспечить систематическую сдачу нормативов Всероссийского физкультурно-спортивного комплекса Готов к труду и обороне</w:t>
            </w:r>
          </w:p>
        </w:tc>
        <w:tc>
          <w:tcPr>
            <w:tcW w:w="79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lastRenderedPageBreak/>
              <w:t xml:space="preserve">Улучшение условий для </w:t>
            </w:r>
            <w:r>
              <w:rPr>
                <w:rFonts w:ascii="Times New Roman" w:hAnsi="Times New Roman" w:cs="Times New Roman"/>
                <w:sz w:val="20"/>
                <w:szCs w:val="20"/>
              </w:rPr>
              <w:lastRenderedPageBreak/>
              <w:t>занятий физической культурой и спортом Формирование культуры досуга и отдыха обучающихся Популяризация выполнения норм ГТО спортивной направленности Материально-техническое обеспечение: спортивные площадки, спортивные залы, площадка для сдачи норм ГТО</w:t>
            </w:r>
          </w:p>
        </w:tc>
        <w:tc>
          <w:tcPr>
            <w:tcW w:w="233"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2024-</w:t>
            </w:r>
            <w:r>
              <w:rPr>
                <w:rFonts w:ascii="Times New Roman" w:eastAsia="Times New Roman" w:hAnsi="Times New Roman" w:cs="Times New Roman"/>
                <w:color w:val="000000"/>
                <w:sz w:val="20"/>
                <w:szCs w:val="20"/>
              </w:rPr>
              <w:lastRenderedPageBreak/>
              <w:t>2027г</w:t>
            </w:r>
          </w:p>
        </w:tc>
        <w:tc>
          <w:tcPr>
            <w:tcW w:w="486" w:type="pct"/>
          </w:tcPr>
          <w:p w:rsidR="00F01B53" w:rsidRDefault="000B5BA5">
            <w:pPr>
              <w:widowControl w:val="0"/>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lastRenderedPageBreak/>
              <w:t xml:space="preserve">1.Пропаганда </w:t>
            </w:r>
            <w:r>
              <w:rPr>
                <w:rFonts w:ascii="Times New Roman" w:eastAsia="Times New Roman" w:hAnsi="Times New Roman" w:cs="Times New Roman"/>
                <w:sz w:val="20"/>
                <w:szCs w:val="20"/>
                <w:lang w:eastAsia="ru-RU"/>
              </w:rPr>
              <w:lastRenderedPageBreak/>
              <w:t xml:space="preserve">ЗОЖ, привлечение социальных партнёров для подготовки обучающихся к участию в </w:t>
            </w:r>
            <w:r>
              <w:rPr>
                <w:rFonts w:ascii="Times New Roman" w:eastAsia="Calibri" w:hAnsi="Times New Roman" w:cs="Times New Roman"/>
                <w:sz w:val="20"/>
                <w:szCs w:val="20"/>
              </w:rPr>
              <w:t>массовых физкультурно-спортивных мероприятиях (в т.ч. Всероссийских спортивных соревнованиях школьников, Президентских состязаниях  на региональном уровне.</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lang w:bidi="ru-RU"/>
              </w:rPr>
              <w:t>2. Рекламная работа по привлечению к сдаче норм ГТО.</w:t>
            </w:r>
          </w:p>
        </w:tc>
        <w:tc>
          <w:tcPr>
            <w:tcW w:w="427"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lastRenderedPageBreak/>
              <w:t xml:space="preserve">Бюджетные </w:t>
            </w:r>
            <w:r>
              <w:rPr>
                <w:rFonts w:ascii="Times New Roman" w:eastAsia="Calibri" w:hAnsi="Times New Roman" w:cs="Times New Roman"/>
                <w:sz w:val="20"/>
                <w:szCs w:val="20"/>
              </w:rPr>
              <w:lastRenderedPageBreak/>
              <w:t>средства, кадровые ресурсы</w:t>
            </w:r>
          </w:p>
        </w:tc>
        <w:tc>
          <w:tcPr>
            <w:tcW w:w="298"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lastRenderedPageBreak/>
              <w:t>Замести</w:t>
            </w:r>
            <w:r>
              <w:rPr>
                <w:rFonts w:ascii="Times New Roman" w:eastAsia="Calibri" w:hAnsi="Times New Roman" w:cs="Times New Roman"/>
                <w:sz w:val="20"/>
                <w:szCs w:val="20"/>
              </w:rPr>
              <w:lastRenderedPageBreak/>
              <w:t>тель директора по ВР</w:t>
            </w:r>
          </w:p>
        </w:tc>
        <w:tc>
          <w:tcPr>
            <w:tcW w:w="729" w:type="pct"/>
          </w:tcPr>
          <w:p w:rsidR="00F01B53" w:rsidRDefault="000B5BA5">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Функционирование </w:t>
            </w:r>
            <w:r>
              <w:rPr>
                <w:rFonts w:ascii="Times New Roman" w:hAnsi="Times New Roman" w:cs="Times New Roman"/>
                <w:sz w:val="20"/>
                <w:szCs w:val="20"/>
              </w:rPr>
              <w:lastRenderedPageBreak/>
              <w:t xml:space="preserve">ШСК в школе Эффективная деятельность школьного спортивного клуба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Доля обучающихся, привлеченных к систематическим занятиям физической культурой и спортом (не менее 30% от общего количества учащихся) Увеличение доли обучающихся, имеющих знак ГТО, подтвержденный удостоверением, соответствующий его возрастной категории на 1 сентября 2026 года (не менее 30 % обучающихся) Положительная динамика доли призеров и победителей во Всероссийских спортивных соревнованиях школьников Президентские состязания и Всероссийских спортивных играх школьников </w:t>
            </w:r>
            <w:r>
              <w:rPr>
                <w:rFonts w:ascii="Times New Roman" w:hAnsi="Times New Roman" w:cs="Times New Roman"/>
                <w:sz w:val="20"/>
                <w:szCs w:val="20"/>
              </w:rPr>
              <w:lastRenderedPageBreak/>
              <w:t>Президентские спортивные игры</w:t>
            </w:r>
          </w:p>
        </w:tc>
        <w:tc>
          <w:tcPr>
            <w:tcW w:w="478" w:type="pct"/>
          </w:tcPr>
          <w:p w:rsidR="00F01B53" w:rsidRDefault="000B5BA5">
            <w:pPr>
              <w:widowControl w:val="0"/>
              <w:spacing w:after="0" w:line="240" w:lineRule="auto"/>
              <w:jc w:val="both"/>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lastRenderedPageBreak/>
              <w:t xml:space="preserve">Отчёт о </w:t>
            </w:r>
            <w:r>
              <w:rPr>
                <w:rFonts w:ascii="Times New Roman" w:eastAsia="Calibri" w:hAnsi="Times New Roman" w:cs="Times New Roman"/>
                <w:sz w:val="20"/>
                <w:szCs w:val="20"/>
                <w:lang w:bidi="ru-RU"/>
              </w:rPr>
              <w:lastRenderedPageBreak/>
              <w:t>работе ШСК</w:t>
            </w:r>
            <w:r w:rsidRPr="000B5BA5">
              <w:rPr>
                <w:rFonts w:ascii="Times New Roman" w:eastAsia="Calibri" w:hAnsi="Times New Roman" w:cs="Times New Roman"/>
                <w:sz w:val="20"/>
                <w:szCs w:val="20"/>
                <w:lang w:bidi="ru-RU"/>
              </w:rPr>
              <w:t>.</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Анализ статистики по сдаче нормативов ГТО</w:t>
            </w:r>
          </w:p>
        </w:tc>
      </w:tr>
      <w:tr w:rsidR="00F01B53">
        <w:tc>
          <w:tcPr>
            <w:tcW w:w="177"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w:t>
            </w:r>
          </w:p>
        </w:tc>
        <w:tc>
          <w:tcPr>
            <w:tcW w:w="27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Творчество</w:t>
            </w:r>
          </w:p>
        </w:tc>
        <w:tc>
          <w:tcPr>
            <w:tcW w:w="35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«Творчество»</w:t>
            </w:r>
          </w:p>
        </w:tc>
        <w:tc>
          <w:tcPr>
            <w:tcW w:w="753"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1. Выработать эффективные механизмы вовлечения обучающихся в работу детских творческих объединений</w:t>
            </w:r>
          </w:p>
        </w:tc>
        <w:tc>
          <w:tcPr>
            <w:tcW w:w="79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Обеспечение работы детских творческих объединений, учитывающих инициативы и интересы обучающихся</w:t>
            </w:r>
          </w:p>
        </w:tc>
        <w:tc>
          <w:tcPr>
            <w:tcW w:w="233"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2024-2027гг</w:t>
            </w:r>
          </w:p>
        </w:tc>
        <w:tc>
          <w:tcPr>
            <w:tcW w:w="486" w:type="pct"/>
          </w:tcPr>
          <w:p w:rsidR="00F01B53" w:rsidRDefault="000B5BA5">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Мониторинг запроса обучающихся и родителей.</w:t>
            </w:r>
          </w:p>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427"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Бюджетные средства, кадровые ресурсы.</w:t>
            </w:r>
          </w:p>
        </w:tc>
        <w:tc>
          <w:tcPr>
            <w:tcW w:w="298"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Заместитель директора по УВР</w:t>
            </w:r>
          </w:p>
        </w:tc>
        <w:tc>
          <w:tcPr>
            <w:tcW w:w="729" w:type="pct"/>
          </w:tcPr>
          <w:p w:rsidR="00F01B53" w:rsidRDefault="000B5BA5">
            <w:pPr>
              <w:widowControl w:val="0"/>
              <w:spacing w:after="0" w:line="276" w:lineRule="auto"/>
              <w:jc w:val="both"/>
              <w:rPr>
                <w:rFonts w:ascii="Times New Roman" w:eastAsia="Calibri" w:hAnsi="Times New Roman" w:cs="Times New Roman"/>
                <w:sz w:val="20"/>
                <w:szCs w:val="20"/>
                <w:lang w:bidi="ru-RU"/>
              </w:rPr>
            </w:pPr>
            <w:r>
              <w:rPr>
                <w:rFonts w:ascii="Times New Roman" w:eastAsia="Calibri" w:hAnsi="Times New Roman" w:cs="Times New Roman"/>
                <w:sz w:val="20"/>
                <w:szCs w:val="20"/>
                <w:lang w:eastAsia="ru-RU" w:bidi="ru-RU"/>
              </w:rPr>
              <w:t>Не менее 30% обучающихся</w:t>
            </w:r>
            <w:r>
              <w:rPr>
                <w:rFonts w:ascii="Times New Roman" w:eastAsia="Calibri" w:hAnsi="Times New Roman" w:cs="Times New Roman"/>
                <w:sz w:val="20"/>
                <w:szCs w:val="20"/>
                <w:lang w:bidi="ru-RU"/>
              </w:rPr>
              <w:t xml:space="preserve"> являются членами школьных творческих объединений.</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Увеличение количества родителей, удовлетворенных качеством и полнотой занятости детей во внеурочное время (не менее 50% от общего количества родителей) Положительная динамика доли участников и призеров конкурсов, олимпиад, фестивалей, творческих выставок, соревнований различного уровня</w:t>
            </w:r>
          </w:p>
        </w:tc>
        <w:tc>
          <w:tcPr>
            <w:tcW w:w="478"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 xml:space="preserve">Мониторинг участия школьников в творческих мероприятиях. </w:t>
            </w:r>
          </w:p>
        </w:tc>
      </w:tr>
      <w:tr w:rsidR="00F01B53">
        <w:trPr>
          <w:trHeight w:val="495"/>
        </w:trPr>
        <w:tc>
          <w:tcPr>
            <w:tcW w:w="177"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7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Профориентация</w:t>
            </w:r>
          </w:p>
        </w:tc>
        <w:tc>
          <w:tcPr>
            <w:tcW w:w="35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«Профориентация »</w:t>
            </w:r>
          </w:p>
        </w:tc>
        <w:tc>
          <w:tcPr>
            <w:tcW w:w="753"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 Обеспечение профессиональн ого обучения по программам профессиональн ой подготовки по профессиям рабочих и должностям служащих </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2. Обеспечение участия обучающихся в чемпионатах по профессиональному </w:t>
            </w:r>
            <w:r>
              <w:rPr>
                <w:rFonts w:ascii="Times New Roman" w:hAnsi="Times New Roman" w:cs="Times New Roman"/>
                <w:sz w:val="20"/>
                <w:szCs w:val="20"/>
              </w:rPr>
              <w:lastRenderedPageBreak/>
              <w:t>мастерству</w:t>
            </w:r>
          </w:p>
        </w:tc>
        <w:tc>
          <w:tcPr>
            <w:tcW w:w="79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lastRenderedPageBreak/>
              <w:t xml:space="preserve">Изменение отношения учащихся к трудовой деятельности по рабочим профессиям и специальностям, востребованным на рынке труда Создание условий мотивирующих учащихся демонстрировать навыки в определённой профессиональной </w:t>
            </w:r>
            <w:r>
              <w:rPr>
                <w:rFonts w:ascii="Times New Roman" w:hAnsi="Times New Roman" w:cs="Times New Roman"/>
                <w:sz w:val="20"/>
                <w:szCs w:val="20"/>
              </w:rPr>
              <w:lastRenderedPageBreak/>
              <w:t>области</w:t>
            </w:r>
          </w:p>
        </w:tc>
        <w:tc>
          <w:tcPr>
            <w:tcW w:w="233"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2024-2027гг</w:t>
            </w:r>
          </w:p>
        </w:tc>
        <w:tc>
          <w:tcPr>
            <w:tcW w:w="486"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школьников в профессиональных пробах через сетевое взаимодействие.</w:t>
            </w:r>
          </w:p>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427"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Нормативно-правовое обеспечение: договор о сетевом взаимодействии Кадровое обеспечение: специалисты </w:t>
            </w:r>
            <w:r>
              <w:rPr>
                <w:rFonts w:ascii="Times New Roman" w:hAnsi="Times New Roman" w:cs="Times New Roman"/>
                <w:sz w:val="20"/>
                <w:szCs w:val="20"/>
              </w:rPr>
              <w:lastRenderedPageBreak/>
              <w:t>социальнопсихологической службы, классные руководители, педагоги дополнительного образования Методическое обеспечение: план по выполнению основного уровня профориентационного минимума Материально-техническое обеспечение</w:t>
            </w:r>
          </w:p>
        </w:tc>
        <w:tc>
          <w:tcPr>
            <w:tcW w:w="298"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Классные руководители</w:t>
            </w:r>
          </w:p>
        </w:tc>
        <w:tc>
          <w:tcPr>
            <w:tcW w:w="729"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Увеличение доли обучающихся, участвующих в конкурсах профессионального мастерства (не менее 10% от общего количества обучающихся 9 класса</w:t>
            </w:r>
          </w:p>
        </w:tc>
        <w:tc>
          <w:tcPr>
            <w:tcW w:w="478"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Анализ плана по реализации профориентационного минимума Анализ карты результативности</w:t>
            </w:r>
          </w:p>
        </w:tc>
      </w:tr>
      <w:tr w:rsidR="00F01B53">
        <w:tc>
          <w:tcPr>
            <w:tcW w:w="177"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w:t>
            </w:r>
          </w:p>
        </w:tc>
        <w:tc>
          <w:tcPr>
            <w:tcW w:w="27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Учитель. Школьная команда</w:t>
            </w:r>
          </w:p>
        </w:tc>
        <w:tc>
          <w:tcPr>
            <w:tcW w:w="35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Проект «Качественное образование для всех»</w:t>
            </w:r>
          </w:p>
        </w:tc>
        <w:tc>
          <w:tcPr>
            <w:tcW w:w="753" w:type="pct"/>
          </w:tcPr>
          <w:p w:rsidR="00F01B53" w:rsidRDefault="000B5BA5">
            <w:pPr>
              <w:spacing w:after="0" w:line="240" w:lineRule="auto"/>
              <w:ind w:right="140"/>
              <w:contextualSpacing/>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 Повысить долю учителей с разработанными ИОМ.</w:t>
            </w:r>
          </w:p>
          <w:p w:rsidR="00F01B53" w:rsidRDefault="000B5BA5">
            <w:pPr>
              <w:widowControl w:val="0"/>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sz w:val="20"/>
                <w:szCs w:val="20"/>
                <w:lang w:eastAsia="ru-RU" w:bidi="ru-RU"/>
              </w:rPr>
              <w:t xml:space="preserve">2. Обеспечить условия для обучения </w:t>
            </w:r>
            <w:r>
              <w:rPr>
                <w:rFonts w:ascii="Times New Roman" w:eastAsia="Calibri" w:hAnsi="Times New Roman" w:cs="Times New Roman"/>
                <w:sz w:val="20"/>
                <w:szCs w:val="20"/>
              </w:rPr>
              <w:t>повышения квалификации всеми педагогическими работниками по программам из федерального реестра.</w:t>
            </w:r>
          </w:p>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795" w:type="pct"/>
          </w:tcPr>
          <w:p w:rsidR="00F01B53" w:rsidRDefault="000B5BA5">
            <w:pPr>
              <w:widowControl w:val="0"/>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Формирование «внутренней» мотивации педагогов к профессиональному саморазвитию, освоение педагогами инновационных способов и методов обучения и воспитания </w:t>
            </w:r>
          </w:p>
          <w:p w:rsidR="00F01B53" w:rsidRDefault="000B5BA5">
            <w:pPr>
              <w:widowControl w:val="0"/>
              <w:numPr>
                <w:ilvl w:val="0"/>
                <w:numId w:val="10"/>
              </w:num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Наличие ИОМ у каждого педагога школы.</w:t>
            </w:r>
          </w:p>
          <w:p w:rsidR="00F01B53" w:rsidRDefault="000B5BA5">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p>
          <w:p w:rsidR="00F01B53" w:rsidRDefault="000B5BA5">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Обеспечение в полном объёме условия для </w:t>
            </w:r>
            <w:r>
              <w:rPr>
                <w:rFonts w:ascii="Times New Roman" w:eastAsia="Calibri" w:hAnsi="Times New Roman" w:cs="Times New Roman"/>
                <w:sz w:val="20"/>
                <w:szCs w:val="20"/>
              </w:rPr>
              <w:lastRenderedPageBreak/>
              <w:t>повышения квалификации всеми педагогическими работниками по программам из федерального реестра.</w:t>
            </w:r>
          </w:p>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233"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2024-2027гг</w:t>
            </w:r>
          </w:p>
        </w:tc>
        <w:tc>
          <w:tcPr>
            <w:tcW w:w="486"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1.Прохождение курсов по программам из федерального реестра</w:t>
            </w:r>
          </w:p>
        </w:tc>
        <w:tc>
          <w:tcPr>
            <w:tcW w:w="427"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Бюджетные средства, кадровые ресурсы</w:t>
            </w:r>
          </w:p>
        </w:tc>
        <w:tc>
          <w:tcPr>
            <w:tcW w:w="298"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Зам директора по УВР, рук. ШМО</w:t>
            </w:r>
          </w:p>
        </w:tc>
        <w:tc>
          <w:tcPr>
            <w:tcW w:w="729" w:type="pct"/>
          </w:tcPr>
          <w:p w:rsidR="00F01B53" w:rsidRDefault="000B5BA5">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1.Увеличение количества трудоустроившихся молодых специалистов и продолжающих работу в образовательной организации в течение трех лет</w:t>
            </w:r>
          </w:p>
          <w:p w:rsidR="00F01B53" w:rsidRDefault="000B5BA5">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2..Повышение квалификационного уровня педагогических </w:t>
            </w:r>
            <w:r>
              <w:rPr>
                <w:rFonts w:ascii="Times New Roman" w:hAnsi="Times New Roman" w:cs="Times New Roman"/>
                <w:sz w:val="20"/>
                <w:szCs w:val="20"/>
              </w:rPr>
              <w:lastRenderedPageBreak/>
              <w:t xml:space="preserve">и руководящих кадров </w:t>
            </w:r>
          </w:p>
          <w:p w:rsidR="00F01B53" w:rsidRDefault="000B5BA5">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3.Увеличение числа педагогических работников, вовлеченных в инновационный процесс, экспериментальную, исследовательскую и диагностическую деятельность </w:t>
            </w: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4.Увеличение числа педагогических работников, принимающих участие в конкурсном движении; повышение результативности участия</w:t>
            </w:r>
          </w:p>
        </w:tc>
        <w:tc>
          <w:tcPr>
            <w:tcW w:w="478" w:type="pct"/>
          </w:tcPr>
          <w:p w:rsidR="00F01B53" w:rsidRDefault="000B5BA5">
            <w:pPr>
              <w:widowControl w:val="0"/>
              <w:spacing w:after="0" w:line="276" w:lineRule="auto"/>
              <w:jc w:val="both"/>
              <w:rPr>
                <w:rFonts w:ascii="Times New Roman" w:hAnsi="Times New Roman" w:cs="Times New Roman"/>
                <w:sz w:val="20"/>
                <w:szCs w:val="20"/>
              </w:rPr>
            </w:pPr>
            <w:r>
              <w:rPr>
                <w:rFonts w:ascii="Times New Roman" w:eastAsia="Calibri" w:hAnsi="Times New Roman" w:cs="Times New Roman"/>
                <w:sz w:val="20"/>
                <w:szCs w:val="20"/>
              </w:rPr>
              <w:lastRenderedPageBreak/>
              <w:t>Мониторинг прохождения курсовой подготовки пед. кадров</w:t>
            </w:r>
          </w:p>
          <w:p w:rsidR="00F01B53" w:rsidRDefault="00F01B53">
            <w:pPr>
              <w:widowControl w:val="0"/>
              <w:spacing w:after="0" w:line="276" w:lineRule="auto"/>
              <w:jc w:val="both"/>
              <w:rPr>
                <w:rFonts w:ascii="Times New Roman" w:hAnsi="Times New Roman" w:cs="Times New Roman"/>
                <w:sz w:val="20"/>
                <w:szCs w:val="20"/>
              </w:rPr>
            </w:pPr>
          </w:p>
          <w:p w:rsidR="00F01B53" w:rsidRDefault="00F01B53">
            <w:pPr>
              <w:widowControl w:val="0"/>
              <w:spacing w:after="0" w:line="276" w:lineRule="auto"/>
              <w:jc w:val="both"/>
              <w:rPr>
                <w:rFonts w:ascii="Times New Roman" w:hAnsi="Times New Roman" w:cs="Times New Roman"/>
                <w:sz w:val="20"/>
                <w:szCs w:val="20"/>
              </w:rPr>
            </w:pPr>
          </w:p>
          <w:p w:rsidR="00F01B53" w:rsidRDefault="00F01B53">
            <w:pPr>
              <w:widowControl w:val="0"/>
              <w:spacing w:after="0" w:line="276" w:lineRule="auto"/>
              <w:jc w:val="both"/>
              <w:rPr>
                <w:rFonts w:ascii="Times New Roman" w:hAnsi="Times New Roman" w:cs="Times New Roman"/>
                <w:sz w:val="20"/>
                <w:szCs w:val="20"/>
              </w:rPr>
            </w:pPr>
          </w:p>
          <w:p w:rsidR="00F01B53" w:rsidRDefault="00F01B53">
            <w:pPr>
              <w:widowControl w:val="0"/>
              <w:spacing w:after="0" w:line="276" w:lineRule="auto"/>
              <w:jc w:val="both"/>
              <w:rPr>
                <w:rFonts w:ascii="Times New Roman" w:hAnsi="Times New Roman" w:cs="Times New Roman"/>
                <w:sz w:val="20"/>
                <w:szCs w:val="20"/>
              </w:rPr>
            </w:pPr>
          </w:p>
          <w:p w:rsidR="00F01B53" w:rsidRDefault="00F01B53">
            <w:pPr>
              <w:widowControl w:val="0"/>
              <w:spacing w:after="0" w:line="276" w:lineRule="auto"/>
              <w:jc w:val="both"/>
              <w:rPr>
                <w:rFonts w:ascii="Times New Roman" w:hAnsi="Times New Roman" w:cs="Times New Roman"/>
                <w:sz w:val="20"/>
                <w:szCs w:val="20"/>
              </w:rPr>
            </w:pPr>
          </w:p>
          <w:p w:rsidR="00F01B53" w:rsidRDefault="00F01B53">
            <w:pPr>
              <w:widowControl w:val="0"/>
              <w:spacing w:after="0" w:line="276" w:lineRule="auto"/>
              <w:jc w:val="both"/>
              <w:rPr>
                <w:rFonts w:ascii="Times New Roman" w:hAnsi="Times New Roman" w:cs="Times New Roman"/>
                <w:sz w:val="20"/>
                <w:szCs w:val="20"/>
              </w:rPr>
            </w:pPr>
          </w:p>
          <w:p w:rsidR="00F01B53" w:rsidRDefault="00F01B53">
            <w:pPr>
              <w:widowControl w:val="0"/>
              <w:spacing w:after="0" w:line="276" w:lineRule="auto"/>
              <w:jc w:val="both"/>
              <w:rPr>
                <w:rFonts w:ascii="Times New Roman" w:hAnsi="Times New Roman" w:cs="Times New Roman"/>
                <w:sz w:val="20"/>
                <w:szCs w:val="20"/>
              </w:rPr>
            </w:pPr>
          </w:p>
          <w:p w:rsidR="00F01B53" w:rsidRDefault="00F01B53">
            <w:pPr>
              <w:widowControl w:val="0"/>
              <w:spacing w:after="0" w:line="276" w:lineRule="auto"/>
              <w:jc w:val="both"/>
              <w:rPr>
                <w:rFonts w:ascii="Times New Roman" w:eastAsia="Times New Roman" w:hAnsi="Times New Roman" w:cs="Times New Roman"/>
                <w:color w:val="000000"/>
                <w:sz w:val="20"/>
                <w:szCs w:val="20"/>
              </w:rPr>
            </w:pPr>
          </w:p>
        </w:tc>
      </w:tr>
      <w:tr w:rsidR="00F01B53">
        <w:tc>
          <w:tcPr>
            <w:tcW w:w="177"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w:t>
            </w:r>
          </w:p>
        </w:tc>
        <w:tc>
          <w:tcPr>
            <w:tcW w:w="27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Школьный климат</w:t>
            </w:r>
          </w:p>
        </w:tc>
        <w:tc>
          <w:tcPr>
            <w:tcW w:w="35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«Комфортная среда»</w:t>
            </w:r>
          </w:p>
        </w:tc>
        <w:tc>
          <w:tcPr>
            <w:tcW w:w="753"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Совершенствов ание работы по профилактике травли в образовательно й среде</w:t>
            </w:r>
          </w:p>
        </w:tc>
        <w:tc>
          <w:tcPr>
            <w:tcW w:w="79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Обеспечение улучшения психологического микроклимата в педагогическом и ученическом коллективах Функционирование эффективной системы профилактики в ОО</w:t>
            </w:r>
          </w:p>
        </w:tc>
        <w:tc>
          <w:tcPr>
            <w:tcW w:w="233"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2024-2027гг</w:t>
            </w:r>
          </w:p>
        </w:tc>
        <w:tc>
          <w:tcPr>
            <w:tcW w:w="486"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Создание зон комфорта для педагогических работников и обучающихся школы,.</w:t>
            </w:r>
          </w:p>
          <w:p w:rsidR="00F01B53" w:rsidRDefault="000B5BA5">
            <w:pPr>
              <w:widowControl w:val="0"/>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педагогического совета «Как избежать профессионального выгорания и эмоциональной перегрузки?».</w:t>
            </w:r>
          </w:p>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427"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Бюджетные и , внебюджетные средства; кадровые ресурсы.</w:t>
            </w:r>
          </w:p>
        </w:tc>
        <w:tc>
          <w:tcPr>
            <w:tcW w:w="298"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Заместитель директора по ВР</w:t>
            </w:r>
          </w:p>
        </w:tc>
        <w:tc>
          <w:tcPr>
            <w:tcW w:w="729" w:type="pct"/>
          </w:tcPr>
          <w:p w:rsidR="00F01B53" w:rsidRDefault="000B5BA5">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Укомплектованность кадрами психологической службы.</w:t>
            </w:r>
          </w:p>
          <w:p w:rsidR="00F01B53" w:rsidRDefault="00F01B53">
            <w:pPr>
              <w:widowControl w:val="0"/>
              <w:spacing w:after="0" w:line="240" w:lineRule="auto"/>
              <w:rPr>
                <w:rFonts w:ascii="Times New Roman" w:eastAsia="Times New Roman" w:hAnsi="Times New Roman" w:cs="Times New Roman"/>
                <w:sz w:val="20"/>
                <w:szCs w:val="20"/>
              </w:rPr>
            </w:pPr>
          </w:p>
          <w:p w:rsidR="00F01B53" w:rsidRDefault="000B5BA5">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Прохождение курсовой переподготовки(подготовки) по специальности педагог-психолог.</w:t>
            </w:r>
          </w:p>
          <w:p w:rsidR="00F01B53" w:rsidRDefault="00F01B53">
            <w:pPr>
              <w:widowControl w:val="0"/>
              <w:spacing w:after="0" w:line="276" w:lineRule="auto"/>
              <w:jc w:val="both"/>
              <w:rPr>
                <w:rFonts w:ascii="Times New Roman" w:eastAsia="Times New Roman" w:hAnsi="Times New Roman" w:cs="Times New Roman"/>
                <w:color w:val="000000"/>
                <w:sz w:val="20"/>
                <w:szCs w:val="20"/>
              </w:rPr>
            </w:pPr>
          </w:p>
        </w:tc>
        <w:tc>
          <w:tcPr>
            <w:tcW w:w="478" w:type="pct"/>
          </w:tcPr>
          <w:p w:rsidR="00F01B53" w:rsidRDefault="000B5BA5">
            <w:pPr>
              <w:widowControl w:val="0"/>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Внутренняя и внешняя оценка</w:t>
            </w:r>
          </w:p>
          <w:p w:rsidR="00F01B53" w:rsidRDefault="00F01B53">
            <w:pPr>
              <w:widowControl w:val="0"/>
              <w:spacing w:after="0" w:line="276" w:lineRule="auto"/>
              <w:jc w:val="both"/>
              <w:rPr>
                <w:rFonts w:ascii="Times New Roman" w:eastAsia="Times New Roman" w:hAnsi="Times New Roman" w:cs="Times New Roman"/>
                <w:color w:val="000000"/>
                <w:sz w:val="20"/>
                <w:szCs w:val="20"/>
              </w:rPr>
            </w:pPr>
          </w:p>
        </w:tc>
      </w:tr>
      <w:tr w:rsidR="00F01B53">
        <w:tc>
          <w:tcPr>
            <w:tcW w:w="177"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w:t>
            </w:r>
          </w:p>
        </w:tc>
        <w:tc>
          <w:tcPr>
            <w:tcW w:w="27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Образовательная среда</w:t>
            </w:r>
          </w:p>
        </w:tc>
        <w:tc>
          <w:tcPr>
            <w:tcW w:w="35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Проект «Качественное образование для всех»</w:t>
            </w:r>
          </w:p>
        </w:tc>
        <w:tc>
          <w:tcPr>
            <w:tcW w:w="753" w:type="pct"/>
          </w:tcPr>
          <w:p w:rsidR="00F01B53" w:rsidRDefault="000B5BA5">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 Повысить долю пед. работников, использующих сервисы ФГИС «Моя школа» и «Библиотека «.ЦОК»</w:t>
            </w:r>
          </w:p>
          <w:p w:rsidR="00F01B53" w:rsidRDefault="000B5BA5">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2.Расширить использование возможностей Сферум в образовательном процессе.</w:t>
            </w:r>
          </w:p>
          <w:p w:rsidR="00F01B53" w:rsidRDefault="000B5BA5">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3.Повысить материально-техническое оснащение </w:t>
            </w:r>
            <w:r>
              <w:rPr>
                <w:rFonts w:ascii="Times New Roman" w:eastAsia="Calibri" w:hAnsi="Times New Roman" w:cs="Times New Roman"/>
                <w:sz w:val="20"/>
                <w:szCs w:val="20"/>
                <w:lang w:val="en-US"/>
              </w:rPr>
              <w:t>IT</w:t>
            </w:r>
            <w:r>
              <w:rPr>
                <w:rFonts w:ascii="Times New Roman" w:eastAsia="Calibri" w:hAnsi="Times New Roman" w:cs="Times New Roman"/>
                <w:sz w:val="20"/>
                <w:szCs w:val="20"/>
              </w:rPr>
              <w:t xml:space="preserve"> оборудованием.</w:t>
            </w:r>
          </w:p>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795" w:type="pct"/>
          </w:tcPr>
          <w:p w:rsidR="00F01B53" w:rsidRDefault="000B5BA5">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 Создать собственный цифровой образовательный контент для демонстрации на уроках в рамках использования ФГИС «Моя школа». </w:t>
            </w:r>
          </w:p>
          <w:p w:rsidR="00F01B53" w:rsidRDefault="000B5BA5">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  Использование возможности «Сферум», «Библиотеки ЦОК» для проведения  учебных занятий с обучающимися.</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3. Школа оснащена IT-оборудованием в соответствии с рекомендациями проекта «Школа Минпросвещения России»</w:t>
            </w:r>
          </w:p>
        </w:tc>
        <w:tc>
          <w:tcPr>
            <w:tcW w:w="233"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2024-2027</w:t>
            </w:r>
          </w:p>
        </w:tc>
        <w:tc>
          <w:tcPr>
            <w:tcW w:w="486" w:type="pct"/>
          </w:tcPr>
          <w:p w:rsidR="00F01B53" w:rsidRDefault="000B5BA5">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1.Мониторинг оснащенности школы средствами отображения информации в соответствии Стандартом проекта.</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2.Проведение Мастер-классов по вопросам  использования возможностей «Сферум»</w:t>
            </w:r>
          </w:p>
        </w:tc>
        <w:tc>
          <w:tcPr>
            <w:tcW w:w="427"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Бюджетные и , внебюджетные средства; кадровые ресурсы.</w:t>
            </w:r>
          </w:p>
        </w:tc>
        <w:tc>
          <w:tcPr>
            <w:tcW w:w="298"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Администрация</w:t>
            </w:r>
          </w:p>
        </w:tc>
        <w:tc>
          <w:tcPr>
            <w:tcW w:w="729" w:type="pct"/>
          </w:tcPr>
          <w:p w:rsidR="00F01B53" w:rsidRDefault="000B5BA5">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1.Увеличение количества педагогических работников, использующих в работе федеральную информационно-сервисную платформу цифровой образовательной среды </w:t>
            </w:r>
          </w:p>
          <w:p w:rsidR="00F01B53" w:rsidRDefault="00F01B53">
            <w:pPr>
              <w:widowControl w:val="0"/>
              <w:spacing w:after="0" w:line="276" w:lineRule="auto"/>
              <w:jc w:val="both"/>
              <w:rPr>
                <w:rFonts w:ascii="Times New Roman" w:hAnsi="Times New Roman" w:cs="Times New Roman"/>
                <w:sz w:val="20"/>
                <w:szCs w:val="20"/>
              </w:rPr>
            </w:pPr>
          </w:p>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2. Оснащение IT - оборудованием в соответствии утвержденным Стандартом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компьютерным, мульти - медийным, презента - ционным оборудованием и программным обеспечением» </w:t>
            </w:r>
          </w:p>
        </w:tc>
        <w:tc>
          <w:tcPr>
            <w:tcW w:w="478" w:type="pct"/>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Еженедельный мониторинг работы педагогв на платформах «Сферум» и ФГИС «Моя школа»</w:t>
            </w:r>
          </w:p>
        </w:tc>
      </w:tr>
    </w:tbl>
    <w:p w:rsidR="00F01B53" w:rsidRDefault="00F01B53">
      <w:pPr>
        <w:widowControl w:val="0"/>
        <w:spacing w:after="0" w:line="276" w:lineRule="auto"/>
        <w:ind w:firstLine="567"/>
        <w:jc w:val="both"/>
        <w:rPr>
          <w:rFonts w:ascii="Times New Roman" w:hAnsi="Times New Roman" w:cs="Times New Roman"/>
          <w:b/>
          <w:bCs/>
          <w:sz w:val="28"/>
          <w:szCs w:val="28"/>
        </w:rPr>
        <w:sectPr w:rsidR="00F01B53">
          <w:headerReference w:type="default" r:id="rId8"/>
          <w:pgSz w:w="16838" w:h="11906" w:orient="landscape"/>
          <w:pgMar w:top="1134" w:right="851" w:bottom="567" w:left="851" w:header="708" w:footer="708" w:gutter="0"/>
          <w:cols w:space="708"/>
          <w:titlePg/>
          <w:docGrid w:linePitch="360"/>
        </w:sectPr>
      </w:pPr>
    </w:p>
    <w:p w:rsidR="00F01B53" w:rsidRDefault="000B5BA5">
      <w:pPr>
        <w:widowControl w:val="0"/>
        <w:numPr>
          <w:ilvl w:val="0"/>
          <w:numId w:val="9"/>
        </w:num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Ожидаемые результаты реализации Программы развития (повышение, сохранение уровня).</w:t>
      </w:r>
    </w:p>
    <w:p w:rsidR="00F01B53" w:rsidRDefault="000B5BA5">
      <w:pPr>
        <w:widowControl w:val="0"/>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Успешная реализация Программы в 2024-2027 гг. позволит сформировать и реализовать модель современной школы, объединяющей детей и взрослых, обеспечивающей доступность качественного образования и равные возможности для всех обучающихся, их всестороннее развитие, здоровьесбережение, направленное на совершенствование системы профессиональной ориентации, воспитание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p w:rsidR="00F01B53" w:rsidRDefault="000B5BA5">
      <w:pPr>
        <w:widowControl w:val="0"/>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Программа развития  МКОУ «Курьимахинская СОШ»  является организационной основой устранения дефицитов, недостатков и противоречий и способом последовательной реализации школьной образовательной политики. Программа обеспечит продолжение модернизации школьной системы образования и приведет к устойчивому развитию современной инновационной школы, обладающей свойствами открытости, доступности, информативности, личностной направленности, творческого саморазвития, обеспечивающего полноценное удовлетворение образовательных запросов обучающихся, их родителей. Программа развития  представляет собой комплекс взаимосвязанных по ресурсам и срокам мероприятий, охватывающих изменения в структуре, содержании и технологиях образования, системе управления школы, организационно-правовых формах субъектов образовательной деятельности и финансово-экономических механизмах. Основными ожидаемыми результатами при реализации Программы развития являются: </w:t>
      </w:r>
    </w:p>
    <w:p w:rsidR="00F01B53" w:rsidRDefault="00F01B53">
      <w:pPr>
        <w:widowControl w:val="0"/>
        <w:spacing w:after="0" w:line="276" w:lineRule="auto"/>
        <w:jc w:val="both"/>
        <w:rPr>
          <w:rFonts w:ascii="Times New Roman" w:hAnsi="Times New Roman" w:cs="Times New Roman"/>
          <w:sz w:val="28"/>
          <w:szCs w:val="28"/>
        </w:rPr>
      </w:pPr>
    </w:p>
    <w:p w:rsidR="00F01B53" w:rsidRDefault="000B5BA5">
      <w:pPr>
        <w:pStyle w:val="afe"/>
        <w:numPr>
          <w:ilvl w:val="0"/>
          <w:numId w:val="11"/>
        </w:numPr>
        <w:tabs>
          <w:tab w:val="left" w:pos="747"/>
        </w:tabs>
        <w:spacing w:after="0" w:line="276" w:lineRule="auto"/>
        <w:ind w:left="195" w:right="113" w:firstLine="0"/>
        <w:jc w:val="both"/>
        <w:rPr>
          <w:rFonts w:ascii="Times New Roman" w:hAnsi="Times New Roman" w:cs="Times New Roman"/>
          <w:sz w:val="28"/>
        </w:rPr>
      </w:pPr>
      <w:r>
        <w:rPr>
          <w:rFonts w:ascii="Times New Roman" w:hAnsi="Times New Roman" w:cs="Times New Roman"/>
          <w:sz w:val="28"/>
        </w:rPr>
        <w:t>Обеспечениекачестваобщегоидополнительногообразования,соответствующегоФГОС,социальномузаказу,возможностямипотребностямобучающихся.</w:t>
      </w:r>
    </w:p>
    <w:p w:rsidR="00F01B53" w:rsidRDefault="000B5BA5">
      <w:pPr>
        <w:pStyle w:val="afe"/>
        <w:numPr>
          <w:ilvl w:val="0"/>
          <w:numId w:val="11"/>
        </w:numPr>
        <w:tabs>
          <w:tab w:val="left" w:pos="526"/>
        </w:tabs>
        <w:spacing w:after="0" w:line="276" w:lineRule="auto"/>
        <w:ind w:left="195" w:right="106" w:firstLine="0"/>
        <w:jc w:val="both"/>
        <w:rPr>
          <w:rFonts w:ascii="Times New Roman" w:hAnsi="Times New Roman" w:cs="Times New Roman"/>
          <w:sz w:val="28"/>
        </w:rPr>
      </w:pPr>
      <w:r>
        <w:rPr>
          <w:rFonts w:ascii="Times New Roman" w:hAnsi="Times New Roman" w:cs="Times New Roman"/>
          <w:sz w:val="28"/>
        </w:rPr>
        <w:t>Повышение качества образования (выпускники должны достичь в рамкахОГЭи ЕГЭ средних действующих результатов равных или выше средних действующихрезультатовпоРоссийскойФедерации,Республики Дагестанпо обязательнымпредметамгосударственнойитоговойаттестацииипредметамповыборувыпускников).</w:t>
      </w:r>
    </w:p>
    <w:p w:rsidR="00F01B53" w:rsidRDefault="000B5BA5">
      <w:pPr>
        <w:pStyle w:val="afe"/>
        <w:numPr>
          <w:ilvl w:val="0"/>
          <w:numId w:val="11"/>
        </w:numPr>
        <w:tabs>
          <w:tab w:val="left" w:pos="579"/>
        </w:tabs>
        <w:spacing w:after="0" w:line="276" w:lineRule="auto"/>
        <w:ind w:left="195" w:right="112" w:firstLine="0"/>
        <w:jc w:val="both"/>
        <w:rPr>
          <w:rFonts w:ascii="Times New Roman" w:hAnsi="Times New Roman" w:cs="Times New Roman"/>
          <w:sz w:val="28"/>
        </w:rPr>
      </w:pPr>
      <w:r>
        <w:rPr>
          <w:rFonts w:ascii="Times New Roman" w:hAnsi="Times New Roman" w:cs="Times New Roman"/>
          <w:sz w:val="28"/>
        </w:rPr>
        <w:t>Выпускникинаберутдостаточноеколичествобалловпопредметамнагосударственнойитоговойаттестациидляполученияаттестатаобосновномобщеми среднемобщем образовании.</w:t>
      </w:r>
    </w:p>
    <w:p w:rsidR="00F01B53" w:rsidRDefault="000B5BA5">
      <w:pPr>
        <w:pStyle w:val="afe"/>
        <w:numPr>
          <w:ilvl w:val="0"/>
          <w:numId w:val="11"/>
        </w:numPr>
        <w:tabs>
          <w:tab w:val="left" w:pos="814"/>
        </w:tabs>
        <w:spacing w:after="0" w:line="276" w:lineRule="auto"/>
        <w:ind w:left="195" w:right="119" w:firstLine="0"/>
        <w:jc w:val="both"/>
        <w:rPr>
          <w:rFonts w:ascii="Times New Roman" w:hAnsi="Times New Roman" w:cs="Times New Roman"/>
          <w:sz w:val="28"/>
        </w:rPr>
      </w:pPr>
      <w:r>
        <w:rPr>
          <w:rFonts w:ascii="Times New Roman" w:hAnsi="Times New Roman" w:cs="Times New Roman"/>
          <w:sz w:val="28"/>
        </w:rPr>
        <w:t>Расширениеперечнядополнительныхобразовательныхуслуг,предоставляемых обучающимся.</w:t>
      </w:r>
    </w:p>
    <w:p w:rsidR="00F01B53" w:rsidRDefault="000B5BA5">
      <w:pPr>
        <w:pStyle w:val="afe"/>
        <w:numPr>
          <w:ilvl w:val="0"/>
          <w:numId w:val="11"/>
        </w:numPr>
        <w:tabs>
          <w:tab w:val="left" w:pos="682"/>
        </w:tabs>
        <w:spacing w:after="0" w:line="276" w:lineRule="auto"/>
        <w:ind w:left="195" w:right="119" w:firstLine="0"/>
        <w:jc w:val="both"/>
        <w:rPr>
          <w:rFonts w:ascii="Times New Roman" w:hAnsi="Times New Roman" w:cs="Times New Roman"/>
          <w:sz w:val="28"/>
        </w:rPr>
      </w:pPr>
      <w:r>
        <w:rPr>
          <w:rFonts w:ascii="Times New Roman" w:hAnsi="Times New Roman" w:cs="Times New Roman"/>
          <w:sz w:val="28"/>
        </w:rPr>
        <w:t>Повышение эффективности системы по работе с одаренными и талантливымидетьми.</w:t>
      </w:r>
    </w:p>
    <w:p w:rsidR="00F01B53" w:rsidRDefault="000B5BA5">
      <w:pPr>
        <w:pStyle w:val="afe"/>
        <w:numPr>
          <w:ilvl w:val="0"/>
          <w:numId w:val="11"/>
        </w:numPr>
        <w:tabs>
          <w:tab w:val="left" w:pos="547"/>
        </w:tabs>
        <w:spacing w:after="0" w:line="276" w:lineRule="auto"/>
        <w:ind w:left="195" w:right="114" w:firstLine="0"/>
        <w:jc w:val="both"/>
        <w:rPr>
          <w:rFonts w:ascii="Times New Roman" w:hAnsi="Times New Roman" w:cs="Times New Roman"/>
          <w:sz w:val="28"/>
        </w:rPr>
      </w:pPr>
      <w:r>
        <w:rPr>
          <w:rFonts w:ascii="Times New Roman" w:hAnsi="Times New Roman" w:cs="Times New Roman"/>
          <w:sz w:val="28"/>
        </w:rPr>
        <w:t>Готовностьвыпускниковшколыкдальнейшемуобучениюиполучениюпрофессии.</w:t>
      </w:r>
    </w:p>
    <w:p w:rsidR="00F01B53" w:rsidRDefault="000B5BA5">
      <w:pPr>
        <w:pStyle w:val="afe"/>
        <w:numPr>
          <w:ilvl w:val="0"/>
          <w:numId w:val="11"/>
        </w:numPr>
        <w:tabs>
          <w:tab w:val="left" w:pos="504"/>
        </w:tabs>
        <w:spacing w:after="0" w:line="276" w:lineRule="auto"/>
        <w:ind w:left="195" w:right="126" w:firstLine="0"/>
        <w:jc w:val="both"/>
        <w:rPr>
          <w:rFonts w:ascii="Times New Roman" w:hAnsi="Times New Roman" w:cs="Times New Roman"/>
          <w:sz w:val="28"/>
        </w:rPr>
      </w:pPr>
      <w:r>
        <w:rPr>
          <w:rFonts w:ascii="Times New Roman" w:hAnsi="Times New Roman" w:cs="Times New Roman"/>
          <w:sz w:val="28"/>
        </w:rPr>
        <w:lastRenderedPageBreak/>
        <w:t>Созданиесистемывыявления,поддержкииразвитияталантливыхдетейнаразличных уровняхобучения вшколе.</w:t>
      </w:r>
    </w:p>
    <w:p w:rsidR="00F01B53" w:rsidRDefault="000B5BA5">
      <w:pPr>
        <w:pStyle w:val="afe"/>
        <w:numPr>
          <w:ilvl w:val="0"/>
          <w:numId w:val="11"/>
        </w:numPr>
        <w:tabs>
          <w:tab w:val="left" w:pos="502"/>
        </w:tabs>
        <w:spacing w:after="0" w:line="240" w:lineRule="auto"/>
        <w:ind w:left="501" w:hanging="309"/>
        <w:rPr>
          <w:rFonts w:ascii="Times New Roman" w:hAnsi="Times New Roman" w:cs="Times New Roman"/>
          <w:sz w:val="28"/>
        </w:rPr>
      </w:pPr>
      <w:r>
        <w:rPr>
          <w:rFonts w:ascii="Times New Roman" w:hAnsi="Times New Roman" w:cs="Times New Roman"/>
          <w:sz w:val="28"/>
        </w:rPr>
        <w:t>Расширениесетевоговзаимодействияссоциальнымипартнёрами.</w:t>
      </w:r>
    </w:p>
    <w:p w:rsidR="00F01B53" w:rsidRDefault="000B5BA5">
      <w:pPr>
        <w:pStyle w:val="afe"/>
        <w:numPr>
          <w:ilvl w:val="0"/>
          <w:numId w:val="11"/>
        </w:numPr>
        <w:tabs>
          <w:tab w:val="left" w:pos="502"/>
          <w:tab w:val="left" w:pos="2217"/>
          <w:tab w:val="left" w:pos="2798"/>
          <w:tab w:val="left" w:pos="3657"/>
          <w:tab w:val="left" w:pos="5602"/>
          <w:tab w:val="left" w:pos="7322"/>
          <w:tab w:val="left" w:pos="9392"/>
        </w:tabs>
        <w:spacing w:before="45" w:after="0" w:line="276" w:lineRule="auto"/>
        <w:ind w:left="195" w:right="761" w:firstLine="0"/>
        <w:rPr>
          <w:sz w:val="28"/>
        </w:rPr>
      </w:pPr>
      <w:r>
        <w:rPr>
          <w:rFonts w:ascii="Times New Roman" w:hAnsi="Times New Roman" w:cs="Times New Roman"/>
          <w:sz w:val="28"/>
        </w:rPr>
        <w:t>Повышение профессиональной компетентности педагогов, в том числе вобласти овладения инновационными образовательными и метапредметнымитехнологиями</w:t>
      </w:r>
      <w:r>
        <w:rPr>
          <w:rFonts w:ascii="Times New Roman" w:hAnsi="Times New Roman" w:cs="Times New Roman"/>
          <w:sz w:val="28"/>
        </w:rPr>
        <w:tab/>
        <w:t>за</w:t>
      </w:r>
      <w:r>
        <w:rPr>
          <w:rFonts w:ascii="Times New Roman" w:hAnsi="Times New Roman" w:cs="Times New Roman"/>
          <w:sz w:val="28"/>
        </w:rPr>
        <w:tab/>
        <w:t>счет</w:t>
      </w:r>
      <w:r>
        <w:rPr>
          <w:rFonts w:ascii="Times New Roman" w:hAnsi="Times New Roman" w:cs="Times New Roman"/>
          <w:sz w:val="28"/>
        </w:rPr>
        <w:tab/>
        <w:t>прохождения</w:t>
      </w:r>
      <w:r>
        <w:rPr>
          <w:rFonts w:ascii="Times New Roman" w:hAnsi="Times New Roman" w:cs="Times New Roman"/>
          <w:sz w:val="28"/>
        </w:rPr>
        <w:tab/>
        <w:t>повышения</w:t>
      </w:r>
      <w:r>
        <w:rPr>
          <w:rFonts w:ascii="Times New Roman" w:hAnsi="Times New Roman" w:cs="Times New Roman"/>
          <w:sz w:val="28"/>
        </w:rPr>
        <w:tab/>
        <w:t>квалификации</w:t>
      </w:r>
      <w:r>
        <w:rPr>
          <w:rFonts w:ascii="Times New Roman" w:hAnsi="Times New Roman" w:cs="Times New Roman"/>
          <w:sz w:val="28"/>
        </w:rPr>
        <w:tab/>
      </w:r>
      <w:r>
        <w:rPr>
          <w:rFonts w:ascii="Times New Roman" w:hAnsi="Times New Roman" w:cs="Times New Roman"/>
          <w:spacing w:val="-1"/>
          <w:sz w:val="28"/>
        </w:rPr>
        <w:t>и</w:t>
      </w:r>
      <w:r>
        <w:rPr>
          <w:rFonts w:ascii="Times New Roman" w:hAnsi="Times New Roman" w:cs="Times New Roman"/>
          <w:sz w:val="28"/>
        </w:rPr>
        <w:t>переподготовкиработников,участиявмуниципальныхирегиональныхпрофессиональныхмероприятиях</w:t>
      </w:r>
      <w:r>
        <w:rPr>
          <w:sz w:val="28"/>
        </w:rPr>
        <w:t>.</w:t>
      </w:r>
    </w:p>
    <w:p w:rsidR="00F01B53" w:rsidRDefault="00F01B53">
      <w:pPr>
        <w:pStyle w:val="af4"/>
        <w:spacing w:before="163"/>
        <w:ind w:left="574"/>
      </w:pPr>
    </w:p>
    <w:p w:rsidR="00F01B53" w:rsidRDefault="00F01B53">
      <w:pPr>
        <w:widowControl w:val="0"/>
        <w:spacing w:after="0" w:line="276" w:lineRule="auto"/>
        <w:ind w:firstLine="567"/>
        <w:jc w:val="both"/>
        <w:rPr>
          <w:rFonts w:ascii="Times New Roman" w:hAnsi="Times New Roman" w:cs="Times New Roman"/>
          <w:b/>
          <w:bCs/>
          <w:sz w:val="28"/>
          <w:szCs w:val="28"/>
        </w:rPr>
      </w:pPr>
    </w:p>
    <w:p w:rsidR="00F01B53" w:rsidRDefault="00F01B53">
      <w:pPr>
        <w:widowControl w:val="0"/>
        <w:spacing w:after="0" w:line="276" w:lineRule="auto"/>
        <w:ind w:firstLine="567"/>
        <w:jc w:val="both"/>
        <w:rPr>
          <w:rFonts w:ascii="Times New Roman" w:hAnsi="Times New Roman" w:cs="Times New Roman"/>
          <w:b/>
          <w:bCs/>
          <w:sz w:val="28"/>
          <w:szCs w:val="28"/>
        </w:rPr>
        <w:sectPr w:rsidR="00F01B53">
          <w:pgSz w:w="11906" w:h="16838"/>
          <w:pgMar w:top="851" w:right="567" w:bottom="851" w:left="1134" w:header="708" w:footer="708" w:gutter="0"/>
          <w:cols w:space="708"/>
          <w:titlePg/>
          <w:docGrid w:linePitch="360"/>
        </w:sectPr>
      </w:pPr>
    </w:p>
    <w:p w:rsidR="00F01B53" w:rsidRDefault="000B5BA5">
      <w:pPr>
        <w:pStyle w:val="afe"/>
        <w:widowControl w:val="0"/>
        <w:spacing w:after="0" w:line="276" w:lineRule="auto"/>
        <w:ind w:left="0" w:firstLine="1069"/>
        <w:jc w:val="both"/>
        <w:rPr>
          <w:rFonts w:ascii="Times New Roman" w:hAnsi="Times New Roman" w:cs="Times New Roman"/>
          <w:b/>
          <w:bCs/>
          <w:sz w:val="28"/>
          <w:szCs w:val="28"/>
        </w:rPr>
      </w:pPr>
      <w:r>
        <w:rPr>
          <w:rFonts w:ascii="Times New Roman" w:hAnsi="Times New Roman" w:cs="Times New Roman"/>
          <w:b/>
          <w:bCs/>
          <w:sz w:val="28"/>
          <w:szCs w:val="28"/>
        </w:rPr>
        <w:lastRenderedPageBreak/>
        <w:t>Механизмы реализации Программы развития.</w:t>
      </w:r>
    </w:p>
    <w:p w:rsidR="00F01B53" w:rsidRDefault="00F01B53">
      <w:pPr>
        <w:widowControl w:val="0"/>
        <w:spacing w:after="0" w:line="276" w:lineRule="auto"/>
        <w:jc w:val="both"/>
        <w:rPr>
          <w:rFonts w:ascii="Times New Roman" w:hAnsi="Times New Roman" w:cs="Times New Roman"/>
          <w:b/>
          <w:bCs/>
          <w:sz w:val="28"/>
          <w:szCs w:val="28"/>
        </w:rPr>
      </w:pPr>
    </w:p>
    <w:tbl>
      <w:tblPr>
        <w:tblStyle w:val="afd"/>
        <w:tblW w:w="5000" w:type="pct"/>
        <w:tblLook w:val="04A0"/>
      </w:tblPr>
      <w:tblGrid>
        <w:gridCol w:w="3937"/>
        <w:gridCol w:w="2697"/>
        <w:gridCol w:w="3529"/>
        <w:gridCol w:w="2490"/>
        <w:gridCol w:w="2699"/>
      </w:tblGrid>
      <w:tr w:rsidR="00F01B53">
        <w:tc>
          <w:tcPr>
            <w:tcW w:w="1282" w:type="pct"/>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 блока</w:t>
            </w:r>
          </w:p>
        </w:tc>
        <w:tc>
          <w:tcPr>
            <w:tcW w:w="878" w:type="pct"/>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 ресурсов</w:t>
            </w:r>
          </w:p>
        </w:tc>
        <w:tc>
          <w:tcPr>
            <w:tcW w:w="1149" w:type="pct"/>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Наличие (по факту): количество и характеристики</w:t>
            </w:r>
          </w:p>
        </w:tc>
        <w:tc>
          <w:tcPr>
            <w:tcW w:w="811" w:type="pct"/>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Требуемые ресурсы</w:t>
            </w:r>
          </w:p>
        </w:tc>
        <w:tc>
          <w:tcPr>
            <w:tcW w:w="879" w:type="pct"/>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Источники получения/</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приобретения</w:t>
            </w:r>
          </w:p>
        </w:tc>
      </w:tr>
      <w:tr w:rsidR="00F01B53">
        <w:trPr>
          <w:trHeight w:val="483"/>
        </w:trPr>
        <w:tc>
          <w:tcPr>
            <w:tcW w:w="1282" w:type="pct"/>
          </w:tcPr>
          <w:p w:rsidR="00F01B53" w:rsidRDefault="000B5BA5">
            <w:pPr>
              <w:pStyle w:val="afe"/>
              <w:widowControl w:val="0"/>
              <w:numPr>
                <w:ilvl w:val="0"/>
                <w:numId w:val="5"/>
              </w:numPr>
              <w:pBdr>
                <w:top w:val="none" w:sz="0" w:space="0" w:color="000000"/>
                <w:left w:val="none" w:sz="0" w:space="0" w:color="000000"/>
                <w:bottom w:val="none" w:sz="0" w:space="0" w:color="000000"/>
                <w:right w:val="none" w:sz="0" w:space="0" w:color="000000"/>
              </w:pBdr>
              <w:tabs>
                <w:tab w:val="left" w:pos="283"/>
              </w:tabs>
              <w:spacing w:after="0" w:line="276" w:lineRule="auto"/>
              <w:ind w:left="0" w:firstLine="25"/>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Нормативное правовое обеспечение (ЛНА)</w:t>
            </w:r>
          </w:p>
        </w:tc>
        <w:tc>
          <w:tcPr>
            <w:tcW w:w="878"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sz w:val="24"/>
                <w:szCs w:val="24"/>
              </w:rPr>
              <w:t>Нормативные акты Министерства Просвещения РФ</w:t>
            </w:r>
          </w:p>
        </w:tc>
        <w:tc>
          <w:tcPr>
            <w:tcW w:w="1149"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sz w:val="24"/>
                <w:szCs w:val="24"/>
              </w:rPr>
              <w:t>Локальные акты школы, регламентирующие образовательную деятельность (положения, приказы, проектные работы, планы, графики, аналитические материалы)</w:t>
            </w:r>
          </w:p>
        </w:tc>
        <w:tc>
          <w:tcPr>
            <w:tcW w:w="811"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Официальные информационные порталы и сайты </w:t>
            </w:r>
          </w:p>
        </w:tc>
        <w:tc>
          <w:tcPr>
            <w:tcW w:w="879"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sz w:val="24"/>
                <w:szCs w:val="24"/>
              </w:rPr>
              <w:t>Бюджетныеи внебюджетные средства</w:t>
            </w:r>
          </w:p>
        </w:tc>
      </w:tr>
      <w:tr w:rsidR="00F01B53">
        <w:tc>
          <w:tcPr>
            <w:tcW w:w="1282" w:type="pct"/>
          </w:tcPr>
          <w:p w:rsidR="00F01B53" w:rsidRDefault="000B5BA5">
            <w:pPr>
              <w:pStyle w:val="afe"/>
              <w:widowControl w:val="0"/>
              <w:numPr>
                <w:ilvl w:val="0"/>
                <w:numId w:val="5"/>
              </w:numPr>
              <w:pBdr>
                <w:top w:val="none" w:sz="0" w:space="0" w:color="000000"/>
                <w:left w:val="none" w:sz="0" w:space="0" w:color="000000"/>
                <w:bottom w:val="none" w:sz="0" w:space="0" w:color="000000"/>
                <w:right w:val="none" w:sz="0" w:space="0" w:color="000000"/>
              </w:pBdr>
              <w:tabs>
                <w:tab w:val="left" w:pos="283"/>
              </w:tabs>
              <w:spacing w:after="0" w:line="276" w:lineRule="auto"/>
              <w:ind w:left="0" w:firstLine="25"/>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Материально-техническое обеспечение</w:t>
            </w:r>
          </w:p>
        </w:tc>
        <w:tc>
          <w:tcPr>
            <w:tcW w:w="878"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sz w:val="24"/>
                <w:szCs w:val="24"/>
              </w:rPr>
              <w:t>Медийное оборудование</w:t>
            </w:r>
          </w:p>
        </w:tc>
        <w:tc>
          <w:tcPr>
            <w:tcW w:w="1149" w:type="pct"/>
          </w:tcPr>
          <w:p w:rsidR="00F01B53" w:rsidRDefault="000B5BA5">
            <w:pPr>
              <w:pStyle w:val="TableParagraph"/>
              <w:tabs>
                <w:tab w:val="left" w:pos="2050"/>
              </w:tabs>
              <w:spacing w:line="240" w:lineRule="auto"/>
              <w:ind w:right="98"/>
              <w:rPr>
                <w:rFonts w:ascii="Times New Roman" w:hAnsi="Times New Roman" w:cs="Times New Roman"/>
                <w:sz w:val="24"/>
              </w:rPr>
            </w:pPr>
            <w:r>
              <w:rPr>
                <w:rFonts w:ascii="Times New Roman" w:hAnsi="Times New Roman" w:cs="Times New Roman"/>
                <w:sz w:val="24"/>
              </w:rPr>
              <w:t>Учебныепомещения:6.</w:t>
            </w:r>
          </w:p>
          <w:p w:rsidR="00F01B53" w:rsidRDefault="000B5BA5">
            <w:pPr>
              <w:pStyle w:val="TableParagraph"/>
              <w:tabs>
                <w:tab w:val="left" w:pos="2050"/>
              </w:tabs>
              <w:spacing w:line="240" w:lineRule="auto"/>
              <w:ind w:right="98"/>
              <w:rPr>
                <w:rFonts w:ascii="Times New Roman" w:hAnsi="Times New Roman" w:cs="Times New Roman"/>
                <w:sz w:val="24"/>
              </w:rPr>
            </w:pPr>
            <w:r>
              <w:rPr>
                <w:rFonts w:ascii="Times New Roman" w:hAnsi="Times New Roman" w:cs="Times New Roman"/>
                <w:sz w:val="24"/>
              </w:rPr>
              <w:t>1 компьютерныйкабинет;</w:t>
            </w:r>
          </w:p>
          <w:p w:rsidR="00F01B53" w:rsidRDefault="000B5BA5">
            <w:pPr>
              <w:pStyle w:val="TableParagraph"/>
              <w:spacing w:line="240" w:lineRule="auto"/>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pacing w:val="24"/>
                <w:sz w:val="24"/>
              </w:rPr>
              <w:t>мини-поле</w:t>
            </w:r>
            <w:r>
              <w:rPr>
                <w:rFonts w:ascii="Times New Roman" w:hAnsi="Times New Roman" w:cs="Times New Roman"/>
                <w:sz w:val="24"/>
              </w:rPr>
              <w:t>;</w:t>
            </w:r>
          </w:p>
          <w:p w:rsidR="00F01B53" w:rsidRDefault="000B5BA5">
            <w:pPr>
              <w:pStyle w:val="TableParagraph"/>
              <w:tabs>
                <w:tab w:val="left" w:pos="813"/>
                <w:tab w:val="left" w:pos="814"/>
              </w:tabs>
              <w:spacing w:after="0" w:line="240" w:lineRule="auto"/>
              <w:rPr>
                <w:rFonts w:ascii="Times New Roman" w:hAnsi="Times New Roman" w:cs="Times New Roman"/>
                <w:sz w:val="24"/>
              </w:rPr>
            </w:pPr>
            <w:r>
              <w:rPr>
                <w:rFonts w:ascii="Times New Roman" w:hAnsi="Times New Roman" w:cs="Times New Roman"/>
                <w:sz w:val="24"/>
              </w:rPr>
              <w:t>1 библиотека</w:t>
            </w:r>
          </w:p>
          <w:p w:rsidR="00F01B53" w:rsidRDefault="000B5BA5">
            <w:pPr>
              <w:pStyle w:val="TableParagraph"/>
              <w:tabs>
                <w:tab w:val="left" w:pos="813"/>
                <w:tab w:val="left" w:pos="814"/>
                <w:tab w:val="left" w:pos="2523"/>
              </w:tabs>
              <w:spacing w:after="0" w:line="240" w:lineRule="auto"/>
              <w:rPr>
                <w:rFonts w:ascii="Times New Roman" w:hAnsi="Times New Roman" w:cs="Times New Roman"/>
                <w:sz w:val="24"/>
              </w:rPr>
            </w:pPr>
            <w:r>
              <w:rPr>
                <w:rFonts w:ascii="Times New Roman" w:hAnsi="Times New Roman" w:cs="Times New Roman"/>
                <w:sz w:val="24"/>
              </w:rPr>
              <w:t>1 Точка</w:t>
            </w:r>
            <w:r>
              <w:rPr>
                <w:rFonts w:ascii="Times New Roman" w:hAnsi="Times New Roman" w:cs="Times New Roman"/>
                <w:sz w:val="24"/>
              </w:rPr>
              <w:tab/>
              <w:t>Роста</w:t>
            </w:r>
          </w:p>
          <w:p w:rsidR="00F01B53" w:rsidRDefault="000B5BA5">
            <w:pPr>
              <w:widowControl w:val="0"/>
              <w:pBdr>
                <w:top w:val="none" w:sz="0" w:space="0" w:color="000000"/>
                <w:left w:val="none" w:sz="0" w:space="0" w:color="000000"/>
                <w:bottom w:val="none" w:sz="0" w:space="0" w:color="000000"/>
                <w:right w:val="none" w:sz="0" w:space="0" w:color="000000"/>
              </w:pBdr>
              <w:spacing w:after="0" w:line="240" w:lineRule="auto"/>
              <w:ind w:firstLine="25"/>
              <w:rPr>
                <w:rFonts w:ascii="Times New Roman" w:hAnsi="Times New Roman" w:cs="Times New Roman"/>
                <w:sz w:val="24"/>
              </w:rPr>
            </w:pPr>
            <w:r>
              <w:rPr>
                <w:rFonts w:ascii="Times New Roman" w:hAnsi="Times New Roman" w:cs="Times New Roman"/>
                <w:sz w:val="24"/>
              </w:rPr>
              <w:t>(дополнительноеобразование)</w:t>
            </w:r>
          </w:p>
          <w:p w:rsidR="00F01B53" w:rsidRDefault="00F01B53">
            <w:pPr>
              <w:widowControl w:val="0"/>
              <w:pBdr>
                <w:top w:val="none" w:sz="0" w:space="0" w:color="000000"/>
                <w:left w:val="none" w:sz="0" w:space="0" w:color="000000"/>
                <w:bottom w:val="none" w:sz="0" w:space="0" w:color="000000"/>
                <w:right w:val="none" w:sz="0" w:space="0" w:color="000000"/>
              </w:pBdr>
              <w:spacing w:after="0" w:line="240" w:lineRule="auto"/>
              <w:ind w:firstLine="25"/>
              <w:rPr>
                <w:rFonts w:ascii="Times New Roman" w:hAnsi="Times New Roman" w:cs="Times New Roman"/>
                <w:sz w:val="24"/>
              </w:rPr>
            </w:pPr>
          </w:p>
          <w:p w:rsidR="00F01B53" w:rsidRDefault="000B5BA5">
            <w:pPr>
              <w:pStyle w:val="TableParagraph"/>
              <w:tabs>
                <w:tab w:val="left" w:pos="2064"/>
                <w:tab w:val="left" w:pos="2853"/>
              </w:tabs>
              <w:spacing w:line="240" w:lineRule="auto"/>
              <w:ind w:left="129"/>
              <w:rPr>
                <w:rFonts w:ascii="Times New Roman" w:hAnsi="Times New Roman" w:cs="Times New Roman"/>
                <w:sz w:val="24"/>
              </w:rPr>
            </w:pPr>
            <w:r>
              <w:rPr>
                <w:rFonts w:ascii="Times New Roman" w:hAnsi="Times New Roman" w:cs="Times New Roman"/>
                <w:sz w:val="24"/>
              </w:rPr>
              <w:t>Оборудование:ПК- 11</w:t>
            </w:r>
          </w:p>
          <w:p w:rsidR="00F01B53" w:rsidRDefault="000B5BA5">
            <w:pPr>
              <w:pStyle w:val="TableParagraph"/>
              <w:spacing w:line="240" w:lineRule="auto"/>
              <w:ind w:left="129" w:right="695" w:hanging="24"/>
              <w:rPr>
                <w:rFonts w:ascii="Times New Roman" w:hAnsi="Times New Roman" w:cs="Times New Roman"/>
                <w:sz w:val="24"/>
              </w:rPr>
            </w:pPr>
            <w:r>
              <w:rPr>
                <w:rFonts w:ascii="Times New Roman" w:hAnsi="Times New Roman" w:cs="Times New Roman"/>
                <w:sz w:val="24"/>
              </w:rPr>
              <w:t>ноутбук 11,</w:t>
            </w:r>
          </w:p>
          <w:p w:rsidR="00F01B53" w:rsidRDefault="000B5BA5">
            <w:pPr>
              <w:pStyle w:val="TableParagraph"/>
              <w:spacing w:line="240" w:lineRule="auto"/>
              <w:ind w:left="129" w:right="695" w:hanging="24"/>
              <w:rPr>
                <w:rFonts w:ascii="Times New Roman" w:hAnsi="Times New Roman" w:cs="Times New Roman"/>
                <w:sz w:val="24"/>
              </w:rPr>
            </w:pPr>
            <w:r>
              <w:rPr>
                <w:rFonts w:ascii="Times New Roman" w:hAnsi="Times New Roman" w:cs="Times New Roman"/>
                <w:sz w:val="24"/>
              </w:rPr>
              <w:t>интерактивных досок -</w:t>
            </w:r>
            <w:r>
              <w:rPr>
                <w:rFonts w:ascii="Times New Roman" w:hAnsi="Times New Roman" w:cs="Times New Roman"/>
                <w:spacing w:val="-57"/>
                <w:sz w:val="24"/>
              </w:rPr>
              <w:t>1</w:t>
            </w:r>
            <w:r>
              <w:rPr>
                <w:rFonts w:ascii="Times New Roman" w:hAnsi="Times New Roman" w:cs="Times New Roman"/>
                <w:sz w:val="24"/>
              </w:rPr>
              <w:t>;</w:t>
            </w:r>
          </w:p>
          <w:p w:rsidR="00F01B53" w:rsidRDefault="000B5BA5">
            <w:pPr>
              <w:pStyle w:val="TableParagraph"/>
              <w:spacing w:line="240" w:lineRule="auto"/>
              <w:rPr>
                <w:rFonts w:ascii="Times New Roman" w:hAnsi="Times New Roman" w:cs="Times New Roman"/>
                <w:sz w:val="24"/>
              </w:rPr>
            </w:pPr>
            <w:r>
              <w:rPr>
                <w:rFonts w:ascii="Times New Roman" w:hAnsi="Times New Roman" w:cs="Times New Roman"/>
                <w:sz w:val="24"/>
              </w:rPr>
              <w:t>МФУ-2;</w:t>
            </w:r>
          </w:p>
          <w:p w:rsidR="00F01B53" w:rsidRDefault="000B5BA5">
            <w:pPr>
              <w:pStyle w:val="TableParagraph"/>
              <w:spacing w:line="240" w:lineRule="auto"/>
              <w:rPr>
                <w:rFonts w:ascii="Times New Roman" w:hAnsi="Times New Roman" w:cs="Times New Roman"/>
                <w:sz w:val="24"/>
              </w:rPr>
            </w:pPr>
            <w:r>
              <w:rPr>
                <w:rFonts w:ascii="Times New Roman" w:hAnsi="Times New Roman" w:cs="Times New Roman"/>
                <w:sz w:val="24"/>
              </w:rPr>
              <w:t>Принтеры-1;</w:t>
            </w:r>
          </w:p>
          <w:p w:rsidR="00F01B53" w:rsidRDefault="000B5BA5">
            <w:pPr>
              <w:pStyle w:val="TableParagraph"/>
              <w:tabs>
                <w:tab w:val="left" w:pos="1470"/>
                <w:tab w:val="left" w:pos="1871"/>
                <w:tab w:val="left" w:pos="2459"/>
              </w:tabs>
              <w:spacing w:line="240" w:lineRule="auto"/>
              <w:ind w:right="99"/>
              <w:rPr>
                <w:rFonts w:ascii="Times New Roman" w:hAnsi="Times New Roman" w:cs="Times New Roman"/>
                <w:sz w:val="24"/>
              </w:rPr>
            </w:pPr>
            <w:r>
              <w:rPr>
                <w:rFonts w:ascii="Times New Roman" w:hAnsi="Times New Roman" w:cs="Times New Roman"/>
                <w:sz w:val="24"/>
              </w:rPr>
              <w:t>Доскаклассная(школьная)-7</w:t>
            </w:r>
          </w:p>
          <w:p w:rsidR="00F01B53" w:rsidRDefault="00F01B53">
            <w:pPr>
              <w:widowControl w:val="0"/>
              <w:pBdr>
                <w:top w:val="none" w:sz="0" w:space="0" w:color="000000"/>
                <w:left w:val="none" w:sz="0" w:space="0" w:color="000000"/>
                <w:bottom w:val="none" w:sz="0" w:space="0" w:color="000000"/>
                <w:right w:val="none" w:sz="0" w:space="0" w:color="000000"/>
              </w:pBdr>
              <w:spacing w:after="0" w:line="240" w:lineRule="auto"/>
              <w:ind w:firstLine="25"/>
              <w:jc w:val="both"/>
              <w:rPr>
                <w:sz w:val="24"/>
              </w:rPr>
            </w:pPr>
          </w:p>
        </w:tc>
        <w:tc>
          <w:tcPr>
            <w:tcW w:w="811"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hAnsi="Times New Roman" w:cs="Times New Roman"/>
                <w:sz w:val="24"/>
                <w:szCs w:val="24"/>
              </w:rPr>
            </w:pPr>
            <w:r>
              <w:rPr>
                <w:rFonts w:ascii="Times New Roman" w:hAnsi="Times New Roman" w:cs="Times New Roman"/>
                <w:sz w:val="24"/>
                <w:szCs w:val="24"/>
              </w:rPr>
              <w:t>1.Компьютеры на каждого классного руководителя.</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sz w:val="24"/>
                <w:szCs w:val="24"/>
              </w:rPr>
              <w:t>2.Программное обеспечение для редактирования видео, аудио и графических материалов, такие как Adobe Premiere, Audition и Photoshop. 4. Хранение данных: необходимо иметь достаточное количество жестких дисков</w:t>
            </w:r>
          </w:p>
        </w:tc>
        <w:tc>
          <w:tcPr>
            <w:tcW w:w="879"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sz w:val="24"/>
                <w:szCs w:val="24"/>
              </w:rPr>
              <w:t>Бюджетные и внебюджетные средства</w:t>
            </w:r>
          </w:p>
        </w:tc>
      </w:tr>
      <w:tr w:rsidR="00F01B53">
        <w:trPr>
          <w:trHeight w:val="1640"/>
        </w:trPr>
        <w:tc>
          <w:tcPr>
            <w:tcW w:w="1282" w:type="pct"/>
            <w:vMerge w:val="restart"/>
          </w:tcPr>
          <w:p w:rsidR="00F01B53" w:rsidRDefault="000B5BA5">
            <w:pPr>
              <w:widowControl w:val="0"/>
              <w:pBdr>
                <w:top w:val="none" w:sz="0" w:space="0" w:color="000000"/>
                <w:left w:val="none" w:sz="0" w:space="0" w:color="000000"/>
                <w:bottom w:val="none" w:sz="0" w:space="0" w:color="000000"/>
                <w:right w:val="none" w:sz="0" w:space="0" w:color="000000"/>
              </w:pBdr>
              <w:tabs>
                <w:tab w:val="left" w:pos="283"/>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Кадровые ресурсы</w:t>
            </w:r>
          </w:p>
        </w:tc>
        <w:tc>
          <w:tcPr>
            <w:tcW w:w="878" w:type="pct"/>
            <w:tcBorders>
              <w:bottom w:val="single" w:sz="4" w:space="0" w:color="auto"/>
            </w:tcBorders>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Административные кадры</w:t>
            </w:r>
          </w:p>
        </w:tc>
        <w:tc>
          <w:tcPr>
            <w:tcW w:w="1149" w:type="pct"/>
            <w:tcBorders>
              <w:bottom w:val="single" w:sz="4" w:space="0" w:color="auto"/>
            </w:tcBorders>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bCs/>
              </w:rPr>
              <w:t>Директор, заместитель директора по УВР, заместитель директора по ВР, заместитель директора по АХР, Заместитель директора по ИКТ</w:t>
            </w:r>
          </w:p>
        </w:tc>
        <w:tc>
          <w:tcPr>
            <w:tcW w:w="811" w:type="pct"/>
            <w:tcBorders>
              <w:bottom w:val="single" w:sz="4" w:space="0" w:color="auto"/>
            </w:tcBorders>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sz w:val="24"/>
                <w:szCs w:val="24"/>
              </w:rPr>
              <w:t>Учитель-дефектолог, социальный педагог, советник директора по воспитанию</w:t>
            </w:r>
          </w:p>
        </w:tc>
        <w:tc>
          <w:tcPr>
            <w:tcW w:w="879" w:type="pct"/>
            <w:tcBorders>
              <w:bottom w:val="single" w:sz="4" w:space="0" w:color="auto"/>
            </w:tcBorders>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sz w:val="24"/>
                <w:szCs w:val="24"/>
              </w:rPr>
              <w:t>Внесение изменений в штатное расписание по разрешению учредителя</w:t>
            </w:r>
          </w:p>
        </w:tc>
      </w:tr>
      <w:tr w:rsidR="00F01B53">
        <w:trPr>
          <w:trHeight w:val="974"/>
        </w:trPr>
        <w:tc>
          <w:tcPr>
            <w:tcW w:w="1282" w:type="pct"/>
            <w:vMerge/>
          </w:tcPr>
          <w:p w:rsidR="00F01B53" w:rsidRDefault="00F01B53">
            <w:pPr>
              <w:widowControl w:val="0"/>
              <w:pBdr>
                <w:top w:val="none" w:sz="0" w:space="0" w:color="000000"/>
                <w:left w:val="none" w:sz="0" w:space="0" w:color="000000"/>
                <w:bottom w:val="none" w:sz="0" w:space="0" w:color="000000"/>
                <w:right w:val="none" w:sz="0" w:space="0" w:color="000000"/>
              </w:pBdr>
              <w:tabs>
                <w:tab w:val="left" w:pos="283"/>
              </w:tabs>
              <w:spacing w:after="0" w:line="276" w:lineRule="auto"/>
              <w:rPr>
                <w:rFonts w:ascii="Times New Roman" w:eastAsia="Times New Roman" w:hAnsi="Times New Roman" w:cs="Times New Roman"/>
                <w:color w:val="000000"/>
                <w:sz w:val="24"/>
                <w:szCs w:val="24"/>
              </w:rPr>
            </w:pPr>
          </w:p>
        </w:tc>
        <w:tc>
          <w:tcPr>
            <w:tcW w:w="878" w:type="pct"/>
            <w:tcBorders>
              <w:top w:val="single" w:sz="4" w:space="0" w:color="auto"/>
            </w:tcBorders>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bCs/>
              </w:rPr>
              <w:t>Педагогические кадры</w:t>
            </w:r>
          </w:p>
        </w:tc>
        <w:tc>
          <w:tcPr>
            <w:tcW w:w="1149" w:type="pct"/>
            <w:tcBorders>
              <w:top w:val="single" w:sz="4" w:space="0" w:color="auto"/>
            </w:tcBorders>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hAnsi="Times New Roman" w:cs="Times New Roman"/>
                <w:bCs/>
              </w:rPr>
            </w:pPr>
            <w:r>
              <w:rPr>
                <w:rFonts w:ascii="Times New Roman" w:hAnsi="Times New Roman" w:cs="Times New Roman"/>
                <w:bCs/>
              </w:rPr>
              <w:t>Педагоги-предметники школы (26 чел.),педагог-психолог, педагог-организатор.</w:t>
            </w:r>
          </w:p>
        </w:tc>
        <w:tc>
          <w:tcPr>
            <w:tcW w:w="811" w:type="pct"/>
            <w:tcBorders>
              <w:top w:val="single" w:sz="4" w:space="0" w:color="auto"/>
            </w:tcBorders>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hAnsi="Times New Roman" w:cs="Times New Roman"/>
                <w:sz w:val="24"/>
                <w:szCs w:val="24"/>
              </w:rPr>
            </w:pPr>
            <w:r>
              <w:rPr>
                <w:rFonts w:ascii="Times New Roman" w:hAnsi="Times New Roman" w:cs="Times New Roman"/>
                <w:sz w:val="24"/>
                <w:szCs w:val="24"/>
              </w:rPr>
              <w:t>Учитель-дефектолог, социальный педагог, советник директора по воспитанию</w:t>
            </w:r>
          </w:p>
        </w:tc>
        <w:tc>
          <w:tcPr>
            <w:tcW w:w="879" w:type="pct"/>
            <w:tcBorders>
              <w:top w:val="single" w:sz="4" w:space="0" w:color="auto"/>
            </w:tcBorders>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hAnsi="Times New Roman" w:cs="Times New Roman"/>
                <w:sz w:val="24"/>
                <w:szCs w:val="24"/>
              </w:rPr>
            </w:pPr>
            <w:r>
              <w:rPr>
                <w:rFonts w:ascii="Times New Roman" w:hAnsi="Times New Roman" w:cs="Times New Roman"/>
                <w:sz w:val="24"/>
                <w:szCs w:val="24"/>
              </w:rPr>
              <w:t>Бюджет</w:t>
            </w:r>
          </w:p>
        </w:tc>
      </w:tr>
      <w:tr w:rsidR="00F01B53">
        <w:tc>
          <w:tcPr>
            <w:tcW w:w="1282"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Финансовые ресурсы</w:t>
            </w:r>
          </w:p>
        </w:tc>
        <w:tc>
          <w:tcPr>
            <w:tcW w:w="878"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bCs/>
              </w:rPr>
              <w:t>Бюджетные средства</w:t>
            </w:r>
          </w:p>
        </w:tc>
        <w:tc>
          <w:tcPr>
            <w:tcW w:w="1149"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bCs/>
              </w:rPr>
              <w:t>Бюджет РФ</w:t>
            </w:r>
          </w:p>
        </w:tc>
        <w:tc>
          <w:tcPr>
            <w:tcW w:w="811"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bCs/>
              </w:rPr>
              <w:t>Сохранение бюджетного финансирования.</w:t>
            </w:r>
          </w:p>
        </w:tc>
        <w:tc>
          <w:tcPr>
            <w:tcW w:w="879"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bCs/>
              </w:rPr>
              <w:t>Региональные, федеральные субсидии</w:t>
            </w:r>
          </w:p>
        </w:tc>
      </w:tr>
      <w:tr w:rsidR="00F01B53">
        <w:tc>
          <w:tcPr>
            <w:tcW w:w="1282"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rPr>
                <w:rFonts w:ascii="Times New Roman" w:eastAsia="Times New Roman" w:hAnsi="Times New Roman" w:cs="Times New Roman"/>
                <w:color w:val="000000"/>
                <w:sz w:val="24"/>
                <w:szCs w:val="24"/>
              </w:rPr>
            </w:pPr>
            <w:r>
              <w:rPr>
                <w:rFonts w:ascii="Times New Roman" w:eastAsia="Times New Roman" w:hAnsi="Times New Roman" w:cs="Times New Roman"/>
                <w:szCs w:val="28"/>
              </w:rPr>
              <w:t>5. Научно-методические ресурсы</w:t>
            </w:r>
          </w:p>
        </w:tc>
        <w:tc>
          <w:tcPr>
            <w:tcW w:w="878"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bCs/>
              </w:rPr>
              <w:t>Учебная литература для обучающихся и педагогов</w:t>
            </w:r>
          </w:p>
        </w:tc>
        <w:tc>
          <w:tcPr>
            <w:tcW w:w="1149"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bCs/>
              </w:rPr>
              <w:t>Книжный фонд библиотеки насчитывает всего 2555  экземпляра, фонд художественной  литературы - 205 экземпляров.</w:t>
            </w:r>
          </w:p>
        </w:tc>
        <w:tc>
          <w:tcPr>
            <w:tcW w:w="811"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hAnsi="Times New Roman" w:cs="Times New Roman"/>
                <w:bCs/>
              </w:rPr>
              <w:t>Обновление фонда учебников в соответствии с обновленными ФГОС; пополнение фонда художественной литературы;</w:t>
            </w:r>
          </w:p>
        </w:tc>
        <w:tc>
          <w:tcPr>
            <w:tcW w:w="879"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Бюджет</w:t>
            </w:r>
          </w:p>
        </w:tc>
      </w:tr>
    </w:tbl>
    <w:p w:rsidR="00F01B53" w:rsidRDefault="00F01B53">
      <w:pPr>
        <w:widowControl w:val="0"/>
        <w:spacing w:after="0" w:line="276" w:lineRule="auto"/>
        <w:jc w:val="both"/>
        <w:rPr>
          <w:rFonts w:ascii="Times New Roman" w:hAnsi="Times New Roman" w:cs="Times New Roman"/>
          <w:b/>
          <w:bCs/>
          <w:sz w:val="28"/>
          <w:szCs w:val="28"/>
        </w:rPr>
      </w:pPr>
    </w:p>
    <w:p w:rsidR="00F01B53" w:rsidRDefault="00F01B53">
      <w:pPr>
        <w:widowControl w:val="0"/>
        <w:spacing w:after="0" w:line="276" w:lineRule="auto"/>
        <w:jc w:val="both"/>
        <w:rPr>
          <w:rFonts w:ascii="Times New Roman" w:hAnsi="Times New Roman" w:cs="Times New Roman"/>
          <w:b/>
          <w:bCs/>
          <w:sz w:val="28"/>
          <w:szCs w:val="28"/>
        </w:rPr>
      </w:pPr>
    </w:p>
    <w:p w:rsidR="00F01B53" w:rsidRDefault="00F01B53">
      <w:pPr>
        <w:widowControl w:val="0"/>
        <w:spacing w:after="0" w:line="276" w:lineRule="auto"/>
        <w:ind w:firstLine="567"/>
        <w:jc w:val="both"/>
        <w:rPr>
          <w:rFonts w:ascii="Times New Roman" w:hAnsi="Times New Roman" w:cs="Times New Roman"/>
          <w:b/>
          <w:bCs/>
          <w:sz w:val="28"/>
          <w:szCs w:val="28"/>
        </w:rPr>
        <w:sectPr w:rsidR="00F01B53">
          <w:pgSz w:w="16838" w:h="11906" w:orient="landscape"/>
          <w:pgMar w:top="1134" w:right="851" w:bottom="567" w:left="851" w:header="708" w:footer="708" w:gutter="0"/>
          <w:cols w:space="708"/>
          <w:titlePg/>
          <w:docGrid w:linePitch="360"/>
        </w:sectPr>
      </w:pPr>
    </w:p>
    <w:p w:rsidR="00F01B53" w:rsidRDefault="000B5BA5">
      <w:pPr>
        <w:widowControl w:val="0"/>
        <w:spacing w:after="0"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7. Критерии и показатели оценки реализации Программы развития.</w:t>
      </w:r>
    </w:p>
    <w:p w:rsidR="00F01B53" w:rsidRDefault="000B5BA5">
      <w:pPr>
        <w:spacing w:before="49"/>
        <w:ind w:left="921"/>
        <w:jc w:val="both"/>
        <w:rPr>
          <w:rFonts w:ascii="Times New Roman" w:hAnsi="Times New Roman" w:cs="Times New Roman"/>
          <w:b/>
          <w:i/>
          <w:sz w:val="24"/>
        </w:rPr>
      </w:pPr>
      <w:r>
        <w:rPr>
          <w:rFonts w:ascii="Times New Roman" w:hAnsi="Times New Roman" w:cs="Times New Roman"/>
          <w:b/>
          <w:i/>
          <w:sz w:val="24"/>
        </w:rPr>
        <w:t>Качествообразовательногопроцессаоцениваетсяпоследующимпоказателям:</w:t>
      </w:r>
    </w:p>
    <w:p w:rsidR="00F01B53" w:rsidRDefault="000B5BA5">
      <w:pPr>
        <w:pStyle w:val="afe"/>
        <w:numPr>
          <w:ilvl w:val="1"/>
          <w:numId w:val="12"/>
        </w:numPr>
        <w:tabs>
          <w:tab w:val="left" w:pos="1642"/>
        </w:tabs>
        <w:spacing w:before="36"/>
        <w:ind w:hanging="361"/>
        <w:rPr>
          <w:rFonts w:ascii="Times New Roman" w:hAnsi="Times New Roman" w:cs="Times New Roman"/>
          <w:sz w:val="24"/>
        </w:rPr>
      </w:pPr>
      <w:r>
        <w:rPr>
          <w:rFonts w:ascii="Times New Roman" w:hAnsi="Times New Roman" w:cs="Times New Roman"/>
          <w:sz w:val="24"/>
        </w:rPr>
        <w:t>результативностьдеятельностилицеясогласноПрограммеразвития;</w:t>
      </w:r>
    </w:p>
    <w:p w:rsidR="00F01B53" w:rsidRDefault="000B5BA5">
      <w:pPr>
        <w:pStyle w:val="afe"/>
        <w:numPr>
          <w:ilvl w:val="1"/>
          <w:numId w:val="12"/>
        </w:numPr>
        <w:tabs>
          <w:tab w:val="left" w:pos="1642"/>
        </w:tabs>
        <w:spacing w:before="41"/>
        <w:ind w:hanging="361"/>
        <w:rPr>
          <w:rFonts w:ascii="Times New Roman" w:hAnsi="Times New Roman" w:cs="Times New Roman"/>
          <w:sz w:val="24"/>
        </w:rPr>
      </w:pPr>
      <w:r>
        <w:rPr>
          <w:rFonts w:ascii="Times New Roman" w:hAnsi="Times New Roman" w:cs="Times New Roman"/>
          <w:sz w:val="24"/>
        </w:rPr>
        <w:t>продуктивностьирезультативностьОбразовательныхпрограмм;</w:t>
      </w:r>
    </w:p>
    <w:p w:rsidR="00F01B53" w:rsidRDefault="000B5BA5">
      <w:pPr>
        <w:pStyle w:val="afe"/>
        <w:numPr>
          <w:ilvl w:val="1"/>
          <w:numId w:val="12"/>
        </w:numPr>
        <w:tabs>
          <w:tab w:val="left" w:pos="1642"/>
        </w:tabs>
        <w:spacing w:before="44" w:line="276" w:lineRule="auto"/>
        <w:ind w:right="228"/>
        <w:rPr>
          <w:rFonts w:ascii="Times New Roman" w:hAnsi="Times New Roman" w:cs="Times New Roman"/>
          <w:sz w:val="24"/>
        </w:rPr>
      </w:pPr>
      <w:r>
        <w:rPr>
          <w:rFonts w:ascii="Times New Roman" w:hAnsi="Times New Roman" w:cs="Times New Roman"/>
          <w:sz w:val="24"/>
        </w:rPr>
        <w:t>эффективность  механизмов    самооценки,    оценки    достоинств    и    недостатковв учебной, научно-методической, административной и хозяйственной деятельности,проведениемониторингов,принятиестратегическихзначимыхрешений,представленных вежегодныхпубличныхдокладах.</w:t>
      </w:r>
    </w:p>
    <w:p w:rsidR="00F01B53" w:rsidRDefault="000B5BA5">
      <w:pPr>
        <w:spacing w:before="4" w:line="276" w:lineRule="auto"/>
        <w:ind w:left="921" w:right="230"/>
        <w:jc w:val="both"/>
        <w:rPr>
          <w:rFonts w:ascii="Times New Roman" w:hAnsi="Times New Roman" w:cs="Times New Roman"/>
          <w:b/>
          <w:i/>
          <w:sz w:val="24"/>
        </w:rPr>
      </w:pPr>
      <w:r>
        <w:rPr>
          <w:rFonts w:ascii="Times New Roman" w:hAnsi="Times New Roman" w:cs="Times New Roman"/>
          <w:b/>
          <w:i/>
          <w:sz w:val="24"/>
        </w:rPr>
        <w:t>Качествообразовательныхдостиженийоцениваетсяпоследующимпоказателям:результаты:</w:t>
      </w:r>
    </w:p>
    <w:p w:rsidR="00F01B53" w:rsidRDefault="000B5BA5">
      <w:pPr>
        <w:pStyle w:val="afe"/>
        <w:numPr>
          <w:ilvl w:val="1"/>
          <w:numId w:val="12"/>
        </w:numPr>
        <w:tabs>
          <w:tab w:val="left" w:pos="1642"/>
        </w:tabs>
        <w:spacing w:line="270" w:lineRule="exact"/>
        <w:ind w:hanging="361"/>
        <w:rPr>
          <w:rFonts w:ascii="Times New Roman" w:hAnsi="Times New Roman" w:cs="Times New Roman"/>
          <w:sz w:val="24"/>
        </w:rPr>
      </w:pPr>
      <w:r>
        <w:rPr>
          <w:rFonts w:ascii="Times New Roman" w:hAnsi="Times New Roman" w:cs="Times New Roman"/>
          <w:sz w:val="24"/>
        </w:rPr>
        <w:t>государственной(итоговой)аттестациивыпускников11-хи9-хклассов;</w:t>
      </w:r>
    </w:p>
    <w:p w:rsidR="00F01B53" w:rsidRDefault="000B5BA5">
      <w:pPr>
        <w:pStyle w:val="afe"/>
        <w:numPr>
          <w:ilvl w:val="1"/>
          <w:numId w:val="12"/>
        </w:numPr>
        <w:tabs>
          <w:tab w:val="left" w:pos="1642"/>
        </w:tabs>
        <w:spacing w:before="41"/>
        <w:ind w:hanging="361"/>
        <w:rPr>
          <w:rFonts w:ascii="Times New Roman" w:hAnsi="Times New Roman" w:cs="Times New Roman"/>
          <w:sz w:val="24"/>
        </w:rPr>
      </w:pPr>
      <w:r>
        <w:rPr>
          <w:rFonts w:ascii="Times New Roman" w:hAnsi="Times New Roman" w:cs="Times New Roman"/>
          <w:sz w:val="24"/>
        </w:rPr>
        <w:t>промежуточнойитекущейаттестацииобучающихся.</w:t>
      </w:r>
    </w:p>
    <w:p w:rsidR="00F01B53" w:rsidRDefault="000B5BA5">
      <w:pPr>
        <w:spacing w:before="46"/>
        <w:ind w:left="921"/>
        <w:jc w:val="both"/>
        <w:rPr>
          <w:rFonts w:ascii="Times New Roman" w:hAnsi="Times New Roman" w:cs="Times New Roman"/>
          <w:b/>
          <w:i/>
          <w:sz w:val="24"/>
        </w:rPr>
      </w:pPr>
      <w:r>
        <w:rPr>
          <w:rFonts w:ascii="Times New Roman" w:hAnsi="Times New Roman" w:cs="Times New Roman"/>
          <w:b/>
          <w:i/>
          <w:sz w:val="24"/>
        </w:rPr>
        <w:t>результатымониторинговыхисследований:</w:t>
      </w:r>
    </w:p>
    <w:p w:rsidR="00F01B53" w:rsidRDefault="000B5BA5">
      <w:pPr>
        <w:pStyle w:val="afe"/>
        <w:numPr>
          <w:ilvl w:val="1"/>
          <w:numId w:val="12"/>
        </w:numPr>
        <w:tabs>
          <w:tab w:val="left" w:pos="1642"/>
        </w:tabs>
        <w:spacing w:before="39"/>
        <w:ind w:hanging="361"/>
        <w:rPr>
          <w:rFonts w:ascii="Times New Roman" w:hAnsi="Times New Roman" w:cs="Times New Roman"/>
          <w:sz w:val="24"/>
        </w:rPr>
      </w:pPr>
      <w:r>
        <w:rPr>
          <w:rFonts w:ascii="Times New Roman" w:hAnsi="Times New Roman" w:cs="Times New Roman"/>
          <w:sz w:val="24"/>
        </w:rPr>
        <w:t>обученностииадаптацииобучающихся5-хи10-хклассов;</w:t>
      </w:r>
    </w:p>
    <w:p w:rsidR="00F01B53" w:rsidRDefault="000B5BA5">
      <w:pPr>
        <w:pStyle w:val="afe"/>
        <w:numPr>
          <w:ilvl w:val="1"/>
          <w:numId w:val="12"/>
        </w:numPr>
        <w:tabs>
          <w:tab w:val="left" w:pos="1642"/>
          <w:tab w:val="left" w:pos="2652"/>
          <w:tab w:val="left" w:pos="3002"/>
          <w:tab w:val="left" w:pos="5024"/>
          <w:tab w:val="left" w:pos="5979"/>
          <w:tab w:val="left" w:pos="6312"/>
          <w:tab w:val="left" w:pos="7785"/>
          <w:tab w:val="left" w:pos="9298"/>
        </w:tabs>
        <w:spacing w:before="41" w:line="276" w:lineRule="auto"/>
        <w:ind w:right="232"/>
        <w:rPr>
          <w:rFonts w:ascii="Times New Roman" w:hAnsi="Times New Roman" w:cs="Times New Roman"/>
          <w:sz w:val="24"/>
        </w:rPr>
      </w:pPr>
      <w:r>
        <w:rPr>
          <w:rFonts w:ascii="Times New Roman" w:hAnsi="Times New Roman" w:cs="Times New Roman"/>
          <w:sz w:val="24"/>
        </w:rPr>
        <w:t>участие</w:t>
      </w:r>
      <w:r>
        <w:rPr>
          <w:rFonts w:ascii="Times New Roman" w:hAnsi="Times New Roman" w:cs="Times New Roman"/>
          <w:sz w:val="24"/>
        </w:rPr>
        <w:tab/>
        <w:t>и</w:t>
      </w:r>
      <w:r>
        <w:rPr>
          <w:rFonts w:ascii="Times New Roman" w:hAnsi="Times New Roman" w:cs="Times New Roman"/>
          <w:sz w:val="24"/>
        </w:rPr>
        <w:tab/>
        <w:t>результативность</w:t>
      </w:r>
      <w:r>
        <w:rPr>
          <w:rFonts w:ascii="Times New Roman" w:hAnsi="Times New Roman" w:cs="Times New Roman"/>
          <w:sz w:val="24"/>
        </w:rPr>
        <w:tab/>
        <w:t>работы</w:t>
      </w:r>
      <w:r>
        <w:rPr>
          <w:rFonts w:ascii="Times New Roman" w:hAnsi="Times New Roman" w:cs="Times New Roman"/>
          <w:sz w:val="24"/>
        </w:rPr>
        <w:tab/>
        <w:t>в</w:t>
      </w:r>
      <w:r>
        <w:rPr>
          <w:rFonts w:ascii="Times New Roman" w:hAnsi="Times New Roman" w:cs="Times New Roman"/>
          <w:sz w:val="24"/>
        </w:rPr>
        <w:tab/>
        <w:t>предметных</w:t>
      </w:r>
      <w:r>
        <w:rPr>
          <w:rFonts w:ascii="Times New Roman" w:hAnsi="Times New Roman" w:cs="Times New Roman"/>
          <w:sz w:val="24"/>
        </w:rPr>
        <w:tab/>
        <w:t>олимпиадах,</w:t>
      </w:r>
      <w:r>
        <w:rPr>
          <w:rFonts w:ascii="Times New Roman" w:hAnsi="Times New Roman" w:cs="Times New Roman"/>
          <w:sz w:val="24"/>
        </w:rPr>
        <w:tab/>
      </w:r>
      <w:r>
        <w:rPr>
          <w:rFonts w:ascii="Times New Roman" w:hAnsi="Times New Roman" w:cs="Times New Roman"/>
          <w:spacing w:val="-1"/>
          <w:sz w:val="24"/>
        </w:rPr>
        <w:t>конкурсах,</w:t>
      </w:r>
      <w:r>
        <w:rPr>
          <w:rFonts w:ascii="Times New Roman" w:hAnsi="Times New Roman" w:cs="Times New Roman"/>
          <w:sz w:val="24"/>
        </w:rPr>
        <w:t>соревнованиях,фестивалях, проектахи пр.;</w:t>
      </w:r>
    </w:p>
    <w:p w:rsidR="00F01B53" w:rsidRDefault="000B5BA5">
      <w:pPr>
        <w:pStyle w:val="afe"/>
        <w:numPr>
          <w:ilvl w:val="1"/>
          <w:numId w:val="12"/>
        </w:numPr>
        <w:tabs>
          <w:tab w:val="left" w:pos="1642"/>
        </w:tabs>
        <w:spacing w:line="275" w:lineRule="exact"/>
        <w:ind w:hanging="361"/>
        <w:rPr>
          <w:rFonts w:ascii="Times New Roman" w:hAnsi="Times New Roman" w:cs="Times New Roman"/>
          <w:sz w:val="24"/>
        </w:rPr>
      </w:pPr>
      <w:r>
        <w:rPr>
          <w:rFonts w:ascii="Times New Roman" w:hAnsi="Times New Roman" w:cs="Times New Roman"/>
          <w:sz w:val="24"/>
        </w:rPr>
        <w:t>итоговВПР.</w:t>
      </w:r>
    </w:p>
    <w:p w:rsidR="00F01B53" w:rsidRDefault="000B5BA5">
      <w:pPr>
        <w:spacing w:before="48"/>
        <w:ind w:left="933"/>
        <w:rPr>
          <w:rFonts w:ascii="Times New Roman" w:hAnsi="Times New Roman" w:cs="Times New Roman"/>
          <w:b/>
          <w:i/>
          <w:sz w:val="24"/>
        </w:rPr>
      </w:pPr>
      <w:r>
        <w:rPr>
          <w:rFonts w:ascii="Times New Roman" w:hAnsi="Times New Roman" w:cs="Times New Roman"/>
          <w:b/>
          <w:i/>
          <w:sz w:val="24"/>
        </w:rPr>
        <w:t>Вкачествеиндивидуальныхобразовательныхдостиженийрассматриваются:</w:t>
      </w:r>
    </w:p>
    <w:p w:rsidR="00F01B53" w:rsidRDefault="000B5BA5">
      <w:pPr>
        <w:pStyle w:val="afe"/>
        <w:numPr>
          <w:ilvl w:val="1"/>
          <w:numId w:val="12"/>
        </w:numPr>
        <w:tabs>
          <w:tab w:val="left" w:pos="1630"/>
        </w:tabs>
        <w:spacing w:before="36"/>
        <w:ind w:left="1629" w:hanging="284"/>
        <w:rPr>
          <w:rFonts w:ascii="Times New Roman" w:hAnsi="Times New Roman" w:cs="Times New Roman"/>
          <w:sz w:val="24"/>
        </w:rPr>
      </w:pPr>
      <w:r>
        <w:rPr>
          <w:rFonts w:ascii="Times New Roman" w:hAnsi="Times New Roman" w:cs="Times New Roman"/>
          <w:sz w:val="24"/>
        </w:rPr>
        <w:t>образовательныедостиженияпоотдельнымпредметамиихдинамика;</w:t>
      </w:r>
    </w:p>
    <w:p w:rsidR="00F01B53" w:rsidRDefault="000B5BA5">
      <w:pPr>
        <w:pStyle w:val="afe"/>
        <w:numPr>
          <w:ilvl w:val="1"/>
          <w:numId w:val="12"/>
        </w:numPr>
        <w:tabs>
          <w:tab w:val="left" w:pos="1630"/>
        </w:tabs>
        <w:spacing w:before="41"/>
        <w:ind w:left="1629" w:hanging="284"/>
        <w:rPr>
          <w:rFonts w:ascii="Times New Roman" w:hAnsi="Times New Roman" w:cs="Times New Roman"/>
          <w:sz w:val="24"/>
        </w:rPr>
      </w:pPr>
      <w:r>
        <w:rPr>
          <w:rFonts w:ascii="Times New Roman" w:hAnsi="Times New Roman" w:cs="Times New Roman"/>
          <w:sz w:val="24"/>
        </w:rPr>
        <w:t>отношениекучебнымпредметам;</w:t>
      </w:r>
    </w:p>
    <w:p w:rsidR="00F01B53" w:rsidRDefault="000B5BA5">
      <w:pPr>
        <w:pStyle w:val="afe"/>
        <w:numPr>
          <w:ilvl w:val="1"/>
          <w:numId w:val="12"/>
        </w:numPr>
        <w:tabs>
          <w:tab w:val="left" w:pos="1642"/>
        </w:tabs>
        <w:spacing w:before="40"/>
        <w:ind w:hanging="296"/>
        <w:rPr>
          <w:rFonts w:ascii="Times New Roman" w:hAnsi="Times New Roman" w:cs="Times New Roman"/>
          <w:sz w:val="24"/>
        </w:rPr>
      </w:pPr>
      <w:r>
        <w:rPr>
          <w:rFonts w:ascii="Times New Roman" w:hAnsi="Times New Roman" w:cs="Times New Roman"/>
          <w:sz w:val="24"/>
        </w:rPr>
        <w:t>удовлетворённостьобразованием;</w:t>
      </w:r>
    </w:p>
    <w:p w:rsidR="00F01B53" w:rsidRDefault="000B5BA5">
      <w:pPr>
        <w:pStyle w:val="afe"/>
        <w:numPr>
          <w:ilvl w:val="1"/>
          <w:numId w:val="12"/>
        </w:numPr>
        <w:tabs>
          <w:tab w:val="left" w:pos="1642"/>
        </w:tabs>
        <w:spacing w:before="44" w:line="276" w:lineRule="auto"/>
        <w:ind w:right="234" w:hanging="296"/>
        <w:rPr>
          <w:rFonts w:ascii="Times New Roman" w:hAnsi="Times New Roman" w:cs="Times New Roman"/>
          <w:sz w:val="24"/>
        </w:rPr>
      </w:pPr>
      <w:r>
        <w:rPr>
          <w:rFonts w:ascii="Times New Roman" w:hAnsi="Times New Roman" w:cs="Times New Roman"/>
          <w:sz w:val="24"/>
        </w:rPr>
        <w:t>степеньучастиявобразовательном  процессе  (активность  на  уроке,  участиевовнеурочной деятельностиит.д.).</w:t>
      </w:r>
    </w:p>
    <w:p w:rsidR="00F01B53" w:rsidRDefault="000B5BA5">
      <w:pPr>
        <w:spacing w:before="3"/>
        <w:ind w:left="921"/>
        <w:rPr>
          <w:rFonts w:ascii="Times New Roman" w:hAnsi="Times New Roman" w:cs="Times New Roman"/>
          <w:b/>
          <w:i/>
          <w:sz w:val="24"/>
        </w:rPr>
      </w:pPr>
      <w:r>
        <w:rPr>
          <w:rFonts w:ascii="Times New Roman" w:hAnsi="Times New Roman" w:cs="Times New Roman"/>
          <w:b/>
          <w:i/>
          <w:sz w:val="24"/>
        </w:rPr>
        <w:t>Доступностьобразованияоцениваетсяпоследующимпоказателям:</w:t>
      </w:r>
    </w:p>
    <w:p w:rsidR="00F01B53" w:rsidRDefault="000B5BA5">
      <w:pPr>
        <w:pStyle w:val="afe"/>
        <w:numPr>
          <w:ilvl w:val="1"/>
          <w:numId w:val="12"/>
        </w:numPr>
        <w:tabs>
          <w:tab w:val="left" w:pos="1642"/>
        </w:tabs>
        <w:spacing w:before="37"/>
        <w:ind w:hanging="361"/>
        <w:rPr>
          <w:rFonts w:ascii="Times New Roman" w:hAnsi="Times New Roman" w:cs="Times New Roman"/>
          <w:sz w:val="24"/>
        </w:rPr>
      </w:pPr>
      <w:r>
        <w:rPr>
          <w:rFonts w:ascii="Times New Roman" w:hAnsi="Times New Roman" w:cs="Times New Roman"/>
          <w:sz w:val="24"/>
        </w:rPr>
        <w:t>системаприемаобучающихсявшколу;</w:t>
      </w:r>
    </w:p>
    <w:p w:rsidR="00F01B53" w:rsidRDefault="000B5BA5">
      <w:pPr>
        <w:pStyle w:val="afe"/>
        <w:numPr>
          <w:ilvl w:val="1"/>
          <w:numId w:val="12"/>
        </w:numPr>
        <w:tabs>
          <w:tab w:val="left" w:pos="1642"/>
        </w:tabs>
        <w:spacing w:before="43"/>
        <w:ind w:hanging="361"/>
        <w:rPr>
          <w:rFonts w:ascii="Times New Roman" w:hAnsi="Times New Roman" w:cs="Times New Roman"/>
          <w:sz w:val="24"/>
        </w:rPr>
      </w:pPr>
      <w:r>
        <w:rPr>
          <w:rFonts w:ascii="Times New Roman" w:hAnsi="Times New Roman" w:cs="Times New Roman"/>
          <w:sz w:val="24"/>
        </w:rPr>
        <w:t>конкурентоспособностьлицея;</w:t>
      </w:r>
    </w:p>
    <w:p w:rsidR="00F01B53" w:rsidRDefault="000B5BA5">
      <w:pPr>
        <w:pStyle w:val="afe"/>
        <w:numPr>
          <w:ilvl w:val="1"/>
          <w:numId w:val="12"/>
        </w:numPr>
        <w:tabs>
          <w:tab w:val="left" w:pos="1630"/>
        </w:tabs>
        <w:spacing w:before="41" w:line="278" w:lineRule="auto"/>
        <w:ind w:left="921" w:right="226" w:firstLine="359"/>
        <w:rPr>
          <w:rFonts w:ascii="Times New Roman" w:hAnsi="Times New Roman" w:cs="Times New Roman"/>
          <w:b/>
          <w:i/>
          <w:sz w:val="24"/>
        </w:rPr>
      </w:pPr>
      <w:r>
        <w:rPr>
          <w:rFonts w:ascii="Times New Roman" w:hAnsi="Times New Roman" w:cs="Times New Roman"/>
          <w:sz w:val="24"/>
        </w:rPr>
        <w:t>открытостьдеятельностилицеядляродителейиобщественныхорганизаций.</w:t>
      </w:r>
      <w:r>
        <w:rPr>
          <w:rFonts w:ascii="Times New Roman" w:hAnsi="Times New Roman" w:cs="Times New Roman"/>
          <w:b/>
          <w:i/>
          <w:sz w:val="24"/>
        </w:rPr>
        <w:t>Профессиональнаякомпетентностьпедагоговоцениваетсяпоследующимпоказателям:</w:t>
      </w:r>
    </w:p>
    <w:p w:rsidR="00F01B53" w:rsidRDefault="000B5BA5">
      <w:pPr>
        <w:pStyle w:val="afe"/>
        <w:numPr>
          <w:ilvl w:val="1"/>
          <w:numId w:val="12"/>
        </w:numPr>
        <w:tabs>
          <w:tab w:val="left" w:pos="1630"/>
        </w:tabs>
        <w:spacing w:line="268" w:lineRule="exact"/>
        <w:ind w:left="1629" w:hanging="349"/>
        <w:rPr>
          <w:rFonts w:ascii="Times New Roman" w:hAnsi="Times New Roman" w:cs="Times New Roman"/>
          <w:sz w:val="24"/>
        </w:rPr>
      </w:pPr>
      <w:r>
        <w:rPr>
          <w:rFonts w:ascii="Times New Roman" w:hAnsi="Times New Roman" w:cs="Times New Roman"/>
          <w:sz w:val="24"/>
        </w:rPr>
        <w:t>отношениепедагогакинновационнойработе;</w:t>
      </w:r>
    </w:p>
    <w:p w:rsidR="00F01B53" w:rsidRDefault="000B5BA5">
      <w:pPr>
        <w:pStyle w:val="afe"/>
        <w:numPr>
          <w:ilvl w:val="1"/>
          <w:numId w:val="12"/>
        </w:numPr>
        <w:tabs>
          <w:tab w:val="left" w:pos="1630"/>
        </w:tabs>
        <w:spacing w:before="41" w:line="276" w:lineRule="auto"/>
        <w:ind w:left="921" w:right="232" w:firstLine="359"/>
        <w:rPr>
          <w:rFonts w:ascii="Times New Roman" w:hAnsi="Times New Roman" w:cs="Times New Roman"/>
          <w:sz w:val="24"/>
        </w:rPr>
      </w:pPr>
      <w:r>
        <w:rPr>
          <w:rFonts w:ascii="Times New Roman" w:hAnsi="Times New Roman" w:cs="Times New Roman"/>
          <w:sz w:val="24"/>
        </w:rPr>
        <w:t>активноеприменениеинформационныхтехнологийвсвоейпрофессиональнойдеятельности;</w:t>
      </w:r>
    </w:p>
    <w:p w:rsidR="00F01B53" w:rsidRDefault="000B5BA5">
      <w:pPr>
        <w:pStyle w:val="afe"/>
        <w:numPr>
          <w:ilvl w:val="1"/>
          <w:numId w:val="12"/>
        </w:numPr>
        <w:tabs>
          <w:tab w:val="left" w:pos="1630"/>
        </w:tabs>
        <w:spacing w:line="276" w:lineRule="auto"/>
        <w:ind w:left="921" w:right="226" w:firstLine="359"/>
        <w:rPr>
          <w:rFonts w:ascii="Times New Roman" w:hAnsi="Times New Roman" w:cs="Times New Roman"/>
          <w:sz w:val="24"/>
        </w:rPr>
      </w:pPr>
      <w:r>
        <w:rPr>
          <w:rFonts w:ascii="Times New Roman" w:hAnsi="Times New Roman" w:cs="Times New Roman"/>
          <w:sz w:val="24"/>
        </w:rPr>
        <w:t>готовностьучителякповышениюпедагогическогомастерства(систематичностьпрохождениякурсовповышенияквалификации,участиевработеМОклассныхруководителей,методическихсоветах,педагогическихконференцияхразличныхуровней,внаучной работеи т.д.);</w:t>
      </w:r>
    </w:p>
    <w:p w:rsidR="00F01B53" w:rsidRDefault="000B5BA5">
      <w:pPr>
        <w:pStyle w:val="afe"/>
        <w:numPr>
          <w:ilvl w:val="1"/>
          <w:numId w:val="12"/>
        </w:numPr>
        <w:tabs>
          <w:tab w:val="left" w:pos="1630"/>
        </w:tabs>
        <w:spacing w:line="276" w:lineRule="auto"/>
        <w:ind w:left="921" w:right="225" w:firstLine="359"/>
        <w:rPr>
          <w:rFonts w:ascii="Times New Roman" w:hAnsi="Times New Roman" w:cs="Times New Roman"/>
          <w:sz w:val="24"/>
        </w:rPr>
      </w:pPr>
      <w:r>
        <w:rPr>
          <w:rFonts w:ascii="Times New Roman" w:hAnsi="Times New Roman" w:cs="Times New Roman"/>
          <w:sz w:val="24"/>
        </w:rPr>
        <w:t>знание  и   использование   педагогом   современных   педагогических   методики технологий;</w:t>
      </w:r>
    </w:p>
    <w:p w:rsidR="00F01B53" w:rsidRDefault="000B5BA5">
      <w:pPr>
        <w:pStyle w:val="afe"/>
        <w:numPr>
          <w:ilvl w:val="1"/>
          <w:numId w:val="12"/>
        </w:numPr>
        <w:tabs>
          <w:tab w:val="left" w:pos="1630"/>
        </w:tabs>
        <w:spacing w:line="276" w:lineRule="auto"/>
        <w:ind w:left="921" w:right="231" w:firstLine="359"/>
        <w:rPr>
          <w:rFonts w:ascii="Times New Roman" w:hAnsi="Times New Roman" w:cs="Times New Roman"/>
          <w:sz w:val="24"/>
        </w:rPr>
      </w:pPr>
      <w:r>
        <w:rPr>
          <w:rFonts w:ascii="Times New Roman" w:hAnsi="Times New Roman" w:cs="Times New Roman"/>
          <w:sz w:val="24"/>
        </w:rPr>
        <w:t>образовательные достижения обучающихся (успевающие на «4» и «5», отличники,медалисты,победителиолимпиад, конкурсов, смотров, фестивалей);</w:t>
      </w:r>
    </w:p>
    <w:p w:rsidR="00F01B53" w:rsidRDefault="000B5BA5">
      <w:pPr>
        <w:pStyle w:val="afe"/>
        <w:numPr>
          <w:ilvl w:val="1"/>
          <w:numId w:val="12"/>
        </w:numPr>
        <w:tabs>
          <w:tab w:val="left" w:pos="1630"/>
        </w:tabs>
        <w:spacing w:line="275" w:lineRule="exact"/>
        <w:ind w:left="1629" w:hanging="349"/>
        <w:rPr>
          <w:rFonts w:ascii="Times New Roman" w:hAnsi="Times New Roman" w:cs="Times New Roman"/>
          <w:sz w:val="24"/>
        </w:rPr>
      </w:pPr>
      <w:r>
        <w:rPr>
          <w:rFonts w:ascii="Times New Roman" w:hAnsi="Times New Roman" w:cs="Times New Roman"/>
          <w:sz w:val="24"/>
        </w:rPr>
        <w:t>организациякачественнойработыс«резервомкачествазнаний»;</w:t>
      </w:r>
    </w:p>
    <w:p w:rsidR="00F01B53" w:rsidRDefault="000B5BA5">
      <w:pPr>
        <w:pStyle w:val="afe"/>
        <w:numPr>
          <w:ilvl w:val="1"/>
          <w:numId w:val="12"/>
        </w:numPr>
        <w:tabs>
          <w:tab w:val="left" w:pos="1630"/>
        </w:tabs>
        <w:spacing w:before="41"/>
        <w:ind w:left="1629" w:hanging="349"/>
        <w:rPr>
          <w:rFonts w:ascii="Times New Roman" w:hAnsi="Times New Roman" w:cs="Times New Roman"/>
          <w:sz w:val="24"/>
        </w:rPr>
      </w:pPr>
      <w:r>
        <w:rPr>
          <w:rFonts w:ascii="Times New Roman" w:hAnsi="Times New Roman" w:cs="Times New Roman"/>
          <w:sz w:val="24"/>
        </w:rPr>
        <w:t>участиепедагогавкачествеэкспертаГИА,жюри ит.д.;</w:t>
      </w:r>
    </w:p>
    <w:p w:rsidR="00F01B53" w:rsidRDefault="000B5BA5">
      <w:pPr>
        <w:pStyle w:val="afe"/>
        <w:numPr>
          <w:ilvl w:val="1"/>
          <w:numId w:val="12"/>
        </w:numPr>
        <w:tabs>
          <w:tab w:val="left" w:pos="1690"/>
        </w:tabs>
        <w:spacing w:before="43"/>
        <w:ind w:left="1689" w:hanging="409"/>
        <w:rPr>
          <w:rFonts w:ascii="Times New Roman" w:hAnsi="Times New Roman" w:cs="Times New Roman"/>
          <w:sz w:val="24"/>
        </w:rPr>
      </w:pPr>
      <w:r>
        <w:rPr>
          <w:rFonts w:ascii="Times New Roman" w:hAnsi="Times New Roman" w:cs="Times New Roman"/>
          <w:sz w:val="24"/>
        </w:rPr>
        <w:t>личныедостижениявпрофессиональныхконкурсахразныхуровней.</w:t>
      </w:r>
    </w:p>
    <w:p w:rsidR="00F01B53" w:rsidRDefault="00F01B53">
      <w:pPr>
        <w:pStyle w:val="af4"/>
        <w:rPr>
          <w:rFonts w:ascii="Times New Roman" w:hAnsi="Times New Roman" w:cs="Times New Roman"/>
          <w:sz w:val="20"/>
        </w:rPr>
      </w:pPr>
    </w:p>
    <w:p w:rsidR="00F01B53" w:rsidRDefault="00F01B53">
      <w:pPr>
        <w:pStyle w:val="af4"/>
        <w:rPr>
          <w:rFonts w:ascii="Times New Roman" w:hAnsi="Times New Roman" w:cs="Times New Roman"/>
          <w:sz w:val="20"/>
        </w:rPr>
      </w:pPr>
    </w:p>
    <w:p w:rsidR="00F01B53" w:rsidRDefault="00F01B53">
      <w:pPr>
        <w:pStyle w:val="af4"/>
        <w:rPr>
          <w:rFonts w:ascii="Times New Roman" w:hAnsi="Times New Roman" w:cs="Times New Roman"/>
          <w:sz w:val="20"/>
        </w:rPr>
      </w:pPr>
    </w:p>
    <w:p w:rsidR="00F01B53" w:rsidRDefault="00F01B53">
      <w:pPr>
        <w:pStyle w:val="af4"/>
        <w:spacing w:before="4"/>
        <w:rPr>
          <w:rFonts w:ascii="Times New Roman" w:hAnsi="Times New Roman" w:cs="Times New Roman"/>
          <w:sz w:val="27"/>
        </w:rPr>
      </w:pPr>
    </w:p>
    <w:p w:rsidR="00F01B53" w:rsidRDefault="000B5BA5">
      <w:pPr>
        <w:tabs>
          <w:tab w:val="left" w:pos="2283"/>
          <w:tab w:val="left" w:pos="5595"/>
          <w:tab w:val="left" w:pos="7238"/>
          <w:tab w:val="left" w:pos="9471"/>
        </w:tabs>
        <w:spacing w:before="68" w:line="276" w:lineRule="auto"/>
        <w:ind w:left="921" w:right="227"/>
        <w:rPr>
          <w:rFonts w:ascii="Times New Roman" w:hAnsi="Times New Roman" w:cs="Times New Roman"/>
          <w:b/>
          <w:i/>
          <w:sz w:val="24"/>
        </w:rPr>
      </w:pPr>
      <w:r>
        <w:rPr>
          <w:rFonts w:ascii="Times New Roman" w:hAnsi="Times New Roman" w:cs="Times New Roman"/>
          <w:b/>
          <w:i/>
          <w:sz w:val="24"/>
        </w:rPr>
        <w:t>Качество</w:t>
      </w:r>
      <w:r>
        <w:rPr>
          <w:rFonts w:ascii="Times New Roman" w:hAnsi="Times New Roman" w:cs="Times New Roman"/>
          <w:b/>
          <w:i/>
          <w:sz w:val="24"/>
        </w:rPr>
        <w:tab/>
        <w:t>материально-технического</w:t>
      </w:r>
      <w:r>
        <w:rPr>
          <w:rFonts w:ascii="Times New Roman" w:hAnsi="Times New Roman" w:cs="Times New Roman"/>
          <w:b/>
          <w:i/>
          <w:sz w:val="24"/>
        </w:rPr>
        <w:tab/>
        <w:t>обеспечения</w:t>
      </w:r>
      <w:r>
        <w:rPr>
          <w:rFonts w:ascii="Times New Roman" w:hAnsi="Times New Roman" w:cs="Times New Roman"/>
          <w:b/>
          <w:i/>
          <w:sz w:val="24"/>
        </w:rPr>
        <w:tab/>
        <w:t>образовательного</w:t>
      </w:r>
      <w:r>
        <w:rPr>
          <w:rFonts w:ascii="Times New Roman" w:hAnsi="Times New Roman" w:cs="Times New Roman"/>
          <w:b/>
          <w:i/>
          <w:sz w:val="24"/>
        </w:rPr>
        <w:tab/>
      </w:r>
      <w:r>
        <w:rPr>
          <w:rFonts w:ascii="Times New Roman" w:hAnsi="Times New Roman" w:cs="Times New Roman"/>
          <w:b/>
          <w:i/>
          <w:spacing w:val="-1"/>
          <w:sz w:val="24"/>
        </w:rPr>
        <w:t>процесса</w:t>
      </w:r>
      <w:r>
        <w:rPr>
          <w:rFonts w:ascii="Times New Roman" w:hAnsi="Times New Roman" w:cs="Times New Roman"/>
          <w:b/>
          <w:i/>
          <w:sz w:val="24"/>
        </w:rPr>
        <w:t>оцениваетсяпо следующим показателям:</w:t>
      </w:r>
    </w:p>
    <w:p w:rsidR="00F01B53" w:rsidRDefault="000B5BA5">
      <w:pPr>
        <w:pStyle w:val="afe"/>
        <w:numPr>
          <w:ilvl w:val="0"/>
          <w:numId w:val="13"/>
        </w:numPr>
        <w:tabs>
          <w:tab w:val="left" w:pos="1629"/>
          <w:tab w:val="left" w:pos="1630"/>
        </w:tabs>
        <w:spacing w:line="278" w:lineRule="auto"/>
        <w:ind w:right="231" w:firstLine="273"/>
        <w:rPr>
          <w:rFonts w:ascii="Times New Roman" w:hAnsi="Times New Roman" w:cs="Times New Roman"/>
          <w:sz w:val="24"/>
        </w:rPr>
      </w:pPr>
      <w:r>
        <w:rPr>
          <w:rFonts w:ascii="Times New Roman" w:hAnsi="Times New Roman" w:cs="Times New Roman"/>
          <w:sz w:val="24"/>
        </w:rPr>
        <w:t>наличиеи  в  перспективе  расширение,  а  также  обновление  мультимедийнойиинтерактивной техники;</w:t>
      </w:r>
    </w:p>
    <w:p w:rsidR="00F01B53" w:rsidRDefault="000B5BA5">
      <w:pPr>
        <w:pStyle w:val="afe"/>
        <w:numPr>
          <w:ilvl w:val="0"/>
          <w:numId w:val="13"/>
        </w:numPr>
        <w:tabs>
          <w:tab w:val="left" w:pos="1629"/>
          <w:tab w:val="left" w:pos="1630"/>
        </w:tabs>
        <w:spacing w:line="276" w:lineRule="auto"/>
        <w:ind w:right="230" w:firstLine="273"/>
        <w:rPr>
          <w:rFonts w:ascii="Times New Roman" w:hAnsi="Times New Roman" w:cs="Times New Roman"/>
          <w:sz w:val="24"/>
        </w:rPr>
      </w:pPr>
      <w:r>
        <w:rPr>
          <w:rFonts w:ascii="Times New Roman" w:hAnsi="Times New Roman" w:cs="Times New Roman"/>
          <w:sz w:val="24"/>
        </w:rPr>
        <w:t>программно-информационное обеспечение, наличие и эффективность использованияинтернет-ресурсов вучебномпроцессе;</w:t>
      </w:r>
    </w:p>
    <w:p w:rsidR="00F01B53" w:rsidRDefault="000B5BA5">
      <w:pPr>
        <w:pStyle w:val="afe"/>
        <w:numPr>
          <w:ilvl w:val="0"/>
          <w:numId w:val="13"/>
        </w:numPr>
        <w:tabs>
          <w:tab w:val="left" w:pos="1630"/>
          <w:tab w:val="left" w:pos="3324"/>
          <w:tab w:val="left" w:pos="4444"/>
          <w:tab w:val="left" w:pos="5732"/>
          <w:tab w:val="left" w:pos="7366"/>
          <w:tab w:val="left" w:pos="9246"/>
        </w:tabs>
        <w:spacing w:line="278" w:lineRule="auto"/>
        <w:ind w:left="921" w:right="232" w:firstLine="359"/>
        <w:rPr>
          <w:rFonts w:ascii="Times New Roman" w:hAnsi="Times New Roman" w:cs="Times New Roman"/>
          <w:sz w:val="24"/>
        </w:rPr>
      </w:pPr>
      <w:r>
        <w:rPr>
          <w:rFonts w:ascii="Times New Roman" w:hAnsi="Times New Roman" w:cs="Times New Roman"/>
          <w:sz w:val="24"/>
        </w:rPr>
        <w:t>оснащенность</w:t>
      </w:r>
      <w:r>
        <w:rPr>
          <w:rFonts w:ascii="Times New Roman" w:hAnsi="Times New Roman" w:cs="Times New Roman"/>
          <w:sz w:val="24"/>
        </w:rPr>
        <w:tab/>
        <w:t>учебных</w:t>
      </w:r>
      <w:r>
        <w:rPr>
          <w:rFonts w:ascii="Times New Roman" w:hAnsi="Times New Roman" w:cs="Times New Roman"/>
          <w:sz w:val="24"/>
        </w:rPr>
        <w:tab/>
        <w:t>кабинетов</w:t>
      </w:r>
      <w:r>
        <w:rPr>
          <w:rFonts w:ascii="Times New Roman" w:hAnsi="Times New Roman" w:cs="Times New Roman"/>
          <w:sz w:val="24"/>
        </w:rPr>
        <w:tab/>
        <w:t>современным</w:t>
      </w:r>
      <w:r>
        <w:rPr>
          <w:rFonts w:ascii="Times New Roman" w:hAnsi="Times New Roman" w:cs="Times New Roman"/>
          <w:sz w:val="24"/>
        </w:rPr>
        <w:tab/>
        <w:t>оборудованием,</w:t>
      </w:r>
      <w:r>
        <w:rPr>
          <w:rFonts w:ascii="Times New Roman" w:hAnsi="Times New Roman" w:cs="Times New Roman"/>
          <w:sz w:val="24"/>
        </w:rPr>
        <w:tab/>
      </w:r>
      <w:r>
        <w:rPr>
          <w:rFonts w:ascii="Times New Roman" w:hAnsi="Times New Roman" w:cs="Times New Roman"/>
          <w:spacing w:val="-1"/>
          <w:sz w:val="24"/>
        </w:rPr>
        <w:t>средствами</w:t>
      </w:r>
      <w:r>
        <w:rPr>
          <w:rFonts w:ascii="Times New Roman" w:hAnsi="Times New Roman" w:cs="Times New Roman"/>
          <w:sz w:val="24"/>
        </w:rPr>
        <w:t>обученияи мебелью;</w:t>
      </w:r>
    </w:p>
    <w:p w:rsidR="00F01B53" w:rsidRDefault="000B5BA5">
      <w:pPr>
        <w:pStyle w:val="afe"/>
        <w:numPr>
          <w:ilvl w:val="0"/>
          <w:numId w:val="13"/>
        </w:numPr>
        <w:tabs>
          <w:tab w:val="left" w:pos="1630"/>
        </w:tabs>
        <w:spacing w:line="272" w:lineRule="exact"/>
        <w:ind w:left="1629" w:hanging="349"/>
        <w:rPr>
          <w:rFonts w:ascii="Times New Roman" w:hAnsi="Times New Roman" w:cs="Times New Roman"/>
          <w:sz w:val="24"/>
        </w:rPr>
      </w:pPr>
      <w:r>
        <w:rPr>
          <w:rFonts w:ascii="Times New Roman" w:hAnsi="Times New Roman" w:cs="Times New Roman"/>
          <w:sz w:val="24"/>
        </w:rPr>
        <w:t>обеспеченностьметодическойиучебнойлитературой.</w:t>
      </w:r>
    </w:p>
    <w:p w:rsidR="00F01B53" w:rsidRDefault="000B5BA5">
      <w:pPr>
        <w:spacing w:before="34"/>
        <w:ind w:left="921"/>
        <w:rPr>
          <w:rFonts w:ascii="Times New Roman" w:hAnsi="Times New Roman" w:cs="Times New Roman"/>
          <w:b/>
          <w:i/>
          <w:sz w:val="24"/>
        </w:rPr>
      </w:pPr>
      <w:r>
        <w:rPr>
          <w:rFonts w:ascii="Times New Roman" w:hAnsi="Times New Roman" w:cs="Times New Roman"/>
          <w:b/>
          <w:i/>
          <w:sz w:val="24"/>
        </w:rPr>
        <w:t>Комфортностьобученияоцениваетсяпоследующимпоказателям:</w:t>
      </w:r>
    </w:p>
    <w:p w:rsidR="00F01B53" w:rsidRDefault="000B5BA5">
      <w:pPr>
        <w:pStyle w:val="afe"/>
        <w:numPr>
          <w:ilvl w:val="0"/>
          <w:numId w:val="13"/>
        </w:numPr>
        <w:tabs>
          <w:tab w:val="left" w:pos="1642"/>
        </w:tabs>
        <w:spacing w:before="36" w:line="276" w:lineRule="auto"/>
        <w:ind w:left="1641" w:right="232" w:hanging="360"/>
        <w:rPr>
          <w:rFonts w:ascii="Times New Roman" w:hAnsi="Times New Roman" w:cs="Times New Roman"/>
          <w:sz w:val="24"/>
        </w:rPr>
      </w:pPr>
      <w:r>
        <w:rPr>
          <w:rFonts w:ascii="Times New Roman" w:hAnsi="Times New Roman" w:cs="Times New Roman"/>
          <w:sz w:val="24"/>
        </w:rPr>
        <w:t>соблюдение требований охраны труда, осуществление контроля за ихвыполнениемвсоответствии снормативными документами;</w:t>
      </w:r>
    </w:p>
    <w:p w:rsidR="00F01B53" w:rsidRDefault="000B5BA5">
      <w:pPr>
        <w:pStyle w:val="afe"/>
        <w:numPr>
          <w:ilvl w:val="0"/>
          <w:numId w:val="13"/>
        </w:numPr>
        <w:tabs>
          <w:tab w:val="left" w:pos="1642"/>
        </w:tabs>
        <w:spacing w:before="2" w:line="276" w:lineRule="auto"/>
        <w:ind w:left="1641" w:right="224" w:hanging="360"/>
        <w:rPr>
          <w:rFonts w:ascii="Times New Roman" w:hAnsi="Times New Roman" w:cs="Times New Roman"/>
          <w:sz w:val="24"/>
        </w:rPr>
      </w:pPr>
      <w:r>
        <w:rPr>
          <w:rFonts w:ascii="Times New Roman" w:hAnsi="Times New Roman" w:cs="Times New Roman"/>
          <w:sz w:val="24"/>
        </w:rPr>
        <w:t>соответствиеусловийобучения(размещение,земельныйучасток,здание,оборудование помещений, воздушно-тепловой режим, искусственное и естественноеосвещение, водоснабжение и канализация, режим общеобразовательного процесса,организациямедицинскогообслуживания,организацияпитания)требованиямСанПиН;</w:t>
      </w:r>
    </w:p>
    <w:p w:rsidR="00F01B53" w:rsidRDefault="000B5BA5">
      <w:pPr>
        <w:pStyle w:val="afe"/>
        <w:numPr>
          <w:ilvl w:val="0"/>
          <w:numId w:val="13"/>
        </w:numPr>
        <w:tabs>
          <w:tab w:val="left" w:pos="1642"/>
          <w:tab w:val="left" w:pos="3101"/>
          <w:tab w:val="left" w:pos="4652"/>
          <w:tab w:val="left" w:pos="5971"/>
          <w:tab w:val="left" w:pos="7001"/>
          <w:tab w:val="left" w:pos="7299"/>
          <w:tab w:val="left" w:pos="9362"/>
        </w:tabs>
        <w:spacing w:line="276" w:lineRule="auto"/>
        <w:ind w:left="1641" w:right="223" w:hanging="360"/>
        <w:rPr>
          <w:rFonts w:ascii="Times New Roman" w:hAnsi="Times New Roman" w:cs="Times New Roman"/>
          <w:sz w:val="24"/>
        </w:rPr>
      </w:pPr>
      <w:r>
        <w:rPr>
          <w:rFonts w:ascii="Times New Roman" w:hAnsi="Times New Roman" w:cs="Times New Roman"/>
          <w:sz w:val="24"/>
        </w:rPr>
        <w:t>выполнение</w:t>
      </w:r>
      <w:r>
        <w:rPr>
          <w:rFonts w:ascii="Times New Roman" w:hAnsi="Times New Roman" w:cs="Times New Roman"/>
          <w:sz w:val="24"/>
        </w:rPr>
        <w:tab/>
        <w:t>предписаний</w:t>
      </w:r>
      <w:r>
        <w:rPr>
          <w:rFonts w:ascii="Times New Roman" w:hAnsi="Times New Roman" w:cs="Times New Roman"/>
          <w:sz w:val="24"/>
        </w:rPr>
        <w:tab/>
        <w:t>надзорных</w:t>
      </w:r>
      <w:r>
        <w:rPr>
          <w:rFonts w:ascii="Times New Roman" w:hAnsi="Times New Roman" w:cs="Times New Roman"/>
          <w:sz w:val="24"/>
        </w:rPr>
        <w:tab/>
        <w:t>органов</w:t>
      </w:r>
      <w:r>
        <w:rPr>
          <w:rFonts w:ascii="Times New Roman" w:hAnsi="Times New Roman" w:cs="Times New Roman"/>
          <w:sz w:val="24"/>
        </w:rPr>
        <w:tab/>
        <w:t>-</w:t>
      </w:r>
      <w:r>
        <w:rPr>
          <w:rFonts w:ascii="Times New Roman" w:hAnsi="Times New Roman" w:cs="Times New Roman"/>
          <w:sz w:val="24"/>
        </w:rPr>
        <w:tab/>
        <w:t>соответствующий</w:t>
      </w:r>
      <w:r>
        <w:rPr>
          <w:rFonts w:ascii="Times New Roman" w:hAnsi="Times New Roman" w:cs="Times New Roman"/>
          <w:sz w:val="24"/>
        </w:rPr>
        <w:tab/>
        <w:t>морально-психологическийклимат.</w:t>
      </w:r>
    </w:p>
    <w:p w:rsidR="00F01B53" w:rsidRDefault="000B5BA5">
      <w:pPr>
        <w:spacing w:before="3"/>
        <w:ind w:left="933"/>
        <w:rPr>
          <w:rFonts w:ascii="Times New Roman" w:hAnsi="Times New Roman" w:cs="Times New Roman"/>
          <w:b/>
          <w:i/>
          <w:sz w:val="24"/>
        </w:rPr>
      </w:pPr>
      <w:r>
        <w:rPr>
          <w:rFonts w:ascii="Times New Roman" w:hAnsi="Times New Roman" w:cs="Times New Roman"/>
          <w:b/>
          <w:i/>
          <w:sz w:val="24"/>
        </w:rPr>
        <w:t>Системадополнительногообразованияоцениваетсяпоследующимпоказателям:</w:t>
      </w:r>
    </w:p>
    <w:p w:rsidR="00F01B53" w:rsidRDefault="000B5BA5">
      <w:pPr>
        <w:pStyle w:val="afe"/>
        <w:numPr>
          <w:ilvl w:val="0"/>
          <w:numId w:val="13"/>
        </w:numPr>
        <w:tabs>
          <w:tab w:val="left" w:pos="1642"/>
        </w:tabs>
        <w:spacing w:before="39" w:line="276" w:lineRule="auto"/>
        <w:ind w:left="1641" w:right="233" w:hanging="360"/>
        <w:rPr>
          <w:rFonts w:ascii="Times New Roman" w:hAnsi="Times New Roman" w:cs="Times New Roman"/>
          <w:sz w:val="24"/>
        </w:rPr>
      </w:pPr>
      <w:r>
        <w:rPr>
          <w:rFonts w:ascii="Times New Roman" w:hAnsi="Times New Roman" w:cs="Times New Roman"/>
          <w:sz w:val="24"/>
        </w:rPr>
        <w:t>количествопредоставляемыхдополнительныхобразовательныхуслугиохватимиобучающихся;</w:t>
      </w:r>
    </w:p>
    <w:p w:rsidR="00F01B53" w:rsidRDefault="000B5BA5">
      <w:pPr>
        <w:pStyle w:val="afe"/>
        <w:numPr>
          <w:ilvl w:val="0"/>
          <w:numId w:val="13"/>
        </w:numPr>
        <w:tabs>
          <w:tab w:val="left" w:pos="1642"/>
        </w:tabs>
        <w:spacing w:line="276" w:lineRule="auto"/>
        <w:ind w:left="1641" w:right="224" w:hanging="360"/>
        <w:rPr>
          <w:rFonts w:ascii="Times New Roman" w:hAnsi="Times New Roman" w:cs="Times New Roman"/>
          <w:sz w:val="24"/>
        </w:rPr>
      </w:pPr>
      <w:r>
        <w:rPr>
          <w:rFonts w:ascii="Times New Roman" w:hAnsi="Times New Roman" w:cs="Times New Roman"/>
          <w:sz w:val="24"/>
        </w:rPr>
        <w:t>заинтересованностьродителейиобучающихсявдополнительныхобразовательныхуслугах;</w:t>
      </w:r>
    </w:p>
    <w:p w:rsidR="00F01B53" w:rsidRDefault="000B5BA5">
      <w:pPr>
        <w:pStyle w:val="afe"/>
        <w:numPr>
          <w:ilvl w:val="0"/>
          <w:numId w:val="13"/>
        </w:numPr>
        <w:tabs>
          <w:tab w:val="left" w:pos="1642"/>
        </w:tabs>
        <w:spacing w:line="276" w:lineRule="auto"/>
        <w:ind w:left="1641" w:right="235" w:hanging="360"/>
        <w:rPr>
          <w:rFonts w:ascii="Times New Roman" w:hAnsi="Times New Roman" w:cs="Times New Roman"/>
          <w:sz w:val="24"/>
        </w:rPr>
      </w:pPr>
      <w:r>
        <w:rPr>
          <w:rFonts w:ascii="Times New Roman" w:hAnsi="Times New Roman" w:cs="Times New Roman"/>
          <w:sz w:val="24"/>
        </w:rPr>
        <w:t>степеньсоответствия количества икачества дополнительныхобразовательныхуслугзапросамродителей и обучающихся;</w:t>
      </w:r>
    </w:p>
    <w:p w:rsidR="00F01B53" w:rsidRDefault="000B5BA5">
      <w:pPr>
        <w:pStyle w:val="afe"/>
        <w:numPr>
          <w:ilvl w:val="0"/>
          <w:numId w:val="13"/>
        </w:numPr>
        <w:tabs>
          <w:tab w:val="left" w:pos="1642"/>
        </w:tabs>
        <w:spacing w:line="276" w:lineRule="auto"/>
        <w:ind w:left="1641" w:right="231" w:hanging="360"/>
        <w:rPr>
          <w:rFonts w:ascii="Times New Roman" w:hAnsi="Times New Roman" w:cs="Times New Roman"/>
          <w:sz w:val="24"/>
        </w:rPr>
      </w:pPr>
      <w:r>
        <w:rPr>
          <w:rFonts w:ascii="Times New Roman" w:hAnsi="Times New Roman" w:cs="Times New Roman"/>
          <w:sz w:val="24"/>
        </w:rPr>
        <w:t>результативностьпредоставляемыхобразовательныхуслуг(наличиепобедителейолимпиад,конкурсов,соревнований, фестивалейи т.д.);</w:t>
      </w:r>
    </w:p>
    <w:p w:rsidR="00F01B53" w:rsidRDefault="000B5BA5">
      <w:pPr>
        <w:pStyle w:val="afe"/>
        <w:numPr>
          <w:ilvl w:val="0"/>
          <w:numId w:val="13"/>
        </w:numPr>
        <w:tabs>
          <w:tab w:val="left" w:pos="1642"/>
        </w:tabs>
        <w:spacing w:line="276" w:lineRule="auto"/>
        <w:ind w:left="1641" w:right="232" w:hanging="360"/>
        <w:rPr>
          <w:rFonts w:ascii="Times New Roman" w:hAnsi="Times New Roman" w:cs="Times New Roman"/>
          <w:sz w:val="24"/>
        </w:rPr>
      </w:pPr>
      <w:r>
        <w:rPr>
          <w:rFonts w:ascii="Times New Roman" w:hAnsi="Times New Roman" w:cs="Times New Roman"/>
          <w:sz w:val="24"/>
        </w:rPr>
        <w:t>применимостьполученныхврезультатедополнительногообразованиязнанийиумений напрактике.</w:t>
      </w:r>
    </w:p>
    <w:p w:rsidR="00F01B53" w:rsidRDefault="000B5BA5">
      <w:pPr>
        <w:spacing w:before="4"/>
        <w:ind w:left="933"/>
        <w:rPr>
          <w:rFonts w:ascii="Times New Roman" w:hAnsi="Times New Roman" w:cs="Times New Roman"/>
          <w:b/>
          <w:i/>
          <w:sz w:val="24"/>
        </w:rPr>
      </w:pPr>
      <w:r>
        <w:rPr>
          <w:rFonts w:ascii="Times New Roman" w:hAnsi="Times New Roman" w:cs="Times New Roman"/>
          <w:b/>
          <w:i/>
          <w:sz w:val="24"/>
        </w:rPr>
        <w:t>Открытостьдеятельностилицеяоцениваетсяпоследующимпоказателям:</w:t>
      </w:r>
    </w:p>
    <w:p w:rsidR="00F01B53" w:rsidRDefault="000B5BA5">
      <w:pPr>
        <w:pStyle w:val="afe"/>
        <w:numPr>
          <w:ilvl w:val="0"/>
          <w:numId w:val="13"/>
        </w:numPr>
        <w:tabs>
          <w:tab w:val="left" w:pos="1631"/>
          <w:tab w:val="left" w:pos="1632"/>
        </w:tabs>
        <w:spacing w:before="36"/>
        <w:ind w:left="1631" w:hanging="426"/>
        <w:rPr>
          <w:rFonts w:ascii="Times New Roman" w:hAnsi="Times New Roman" w:cs="Times New Roman"/>
          <w:sz w:val="24"/>
        </w:rPr>
      </w:pPr>
      <w:r>
        <w:rPr>
          <w:rFonts w:ascii="Times New Roman" w:hAnsi="Times New Roman" w:cs="Times New Roman"/>
          <w:sz w:val="24"/>
        </w:rPr>
        <w:t>рейтинглицеянаразличных уровнях;</w:t>
      </w:r>
    </w:p>
    <w:p w:rsidR="00F01B53" w:rsidRDefault="000B5BA5">
      <w:pPr>
        <w:pStyle w:val="afe"/>
        <w:numPr>
          <w:ilvl w:val="0"/>
          <w:numId w:val="13"/>
        </w:numPr>
        <w:tabs>
          <w:tab w:val="left" w:pos="1631"/>
          <w:tab w:val="left" w:pos="1632"/>
          <w:tab w:val="left" w:pos="3609"/>
          <w:tab w:val="left" w:pos="5669"/>
          <w:tab w:val="left" w:pos="6686"/>
          <w:tab w:val="left" w:pos="7217"/>
          <w:tab w:val="left" w:pos="8913"/>
        </w:tabs>
        <w:spacing w:before="43" w:line="276" w:lineRule="auto"/>
        <w:ind w:left="1631" w:right="226" w:hanging="425"/>
        <w:rPr>
          <w:rFonts w:ascii="Times New Roman" w:hAnsi="Times New Roman" w:cs="Times New Roman"/>
          <w:sz w:val="24"/>
        </w:rPr>
      </w:pPr>
      <w:r>
        <w:rPr>
          <w:rFonts w:ascii="Times New Roman" w:hAnsi="Times New Roman" w:cs="Times New Roman"/>
          <w:sz w:val="24"/>
        </w:rPr>
        <w:t>эффективность</w:t>
      </w:r>
      <w:r>
        <w:rPr>
          <w:rFonts w:ascii="Times New Roman" w:hAnsi="Times New Roman" w:cs="Times New Roman"/>
          <w:sz w:val="24"/>
        </w:rPr>
        <w:tab/>
        <w:t>взаимодействия</w:t>
      </w:r>
      <w:r>
        <w:rPr>
          <w:rFonts w:ascii="Times New Roman" w:hAnsi="Times New Roman" w:cs="Times New Roman"/>
          <w:sz w:val="24"/>
        </w:rPr>
        <w:tab/>
        <w:t>лицея</w:t>
      </w:r>
      <w:r>
        <w:rPr>
          <w:rFonts w:ascii="Times New Roman" w:hAnsi="Times New Roman" w:cs="Times New Roman"/>
          <w:sz w:val="24"/>
        </w:rPr>
        <w:tab/>
        <w:t>с</w:t>
      </w:r>
      <w:r>
        <w:rPr>
          <w:rFonts w:ascii="Times New Roman" w:hAnsi="Times New Roman" w:cs="Times New Roman"/>
          <w:sz w:val="24"/>
        </w:rPr>
        <w:tab/>
        <w:t>родителями,</w:t>
      </w:r>
      <w:r>
        <w:rPr>
          <w:rFonts w:ascii="Times New Roman" w:hAnsi="Times New Roman" w:cs="Times New Roman"/>
          <w:sz w:val="24"/>
        </w:rPr>
        <w:tab/>
      </w:r>
      <w:r>
        <w:rPr>
          <w:rFonts w:ascii="Times New Roman" w:hAnsi="Times New Roman" w:cs="Times New Roman"/>
          <w:spacing w:val="-1"/>
          <w:sz w:val="24"/>
        </w:rPr>
        <w:t>выпускниками</w:t>
      </w:r>
      <w:r>
        <w:rPr>
          <w:rFonts w:ascii="Times New Roman" w:hAnsi="Times New Roman" w:cs="Times New Roman"/>
          <w:sz w:val="24"/>
        </w:rPr>
        <w:t>ипрофессиональнымсообществом;</w:t>
      </w:r>
    </w:p>
    <w:p w:rsidR="00F01B53" w:rsidRDefault="000B5BA5">
      <w:pPr>
        <w:pStyle w:val="afe"/>
        <w:numPr>
          <w:ilvl w:val="0"/>
          <w:numId w:val="13"/>
        </w:numPr>
        <w:tabs>
          <w:tab w:val="left" w:pos="1631"/>
          <w:tab w:val="left" w:pos="1632"/>
        </w:tabs>
        <w:spacing w:line="275" w:lineRule="exact"/>
        <w:ind w:left="1631" w:hanging="426"/>
        <w:rPr>
          <w:rFonts w:ascii="Times New Roman" w:hAnsi="Times New Roman" w:cs="Times New Roman"/>
          <w:sz w:val="24"/>
        </w:rPr>
      </w:pPr>
      <w:r>
        <w:rPr>
          <w:rFonts w:ascii="Times New Roman" w:hAnsi="Times New Roman" w:cs="Times New Roman"/>
          <w:sz w:val="24"/>
        </w:rPr>
        <w:t>репутацияпубличныхдокладовиих доступностьширокойобщественности.</w:t>
      </w:r>
    </w:p>
    <w:p w:rsidR="00F01B53" w:rsidRDefault="000B5BA5">
      <w:pPr>
        <w:spacing w:before="46"/>
        <w:ind w:left="921"/>
        <w:rPr>
          <w:rFonts w:ascii="Times New Roman" w:hAnsi="Times New Roman" w:cs="Times New Roman"/>
          <w:b/>
          <w:i/>
          <w:sz w:val="24"/>
        </w:rPr>
      </w:pPr>
      <w:r>
        <w:rPr>
          <w:rFonts w:ascii="Times New Roman" w:hAnsi="Times New Roman" w:cs="Times New Roman"/>
          <w:b/>
          <w:i/>
          <w:sz w:val="24"/>
        </w:rPr>
        <w:t>Состояниездоровьяобучающихсяоцениваетсяпоследующимпоказателям:</w:t>
      </w:r>
    </w:p>
    <w:p w:rsidR="00F01B53" w:rsidRDefault="000B5BA5">
      <w:pPr>
        <w:pStyle w:val="afe"/>
        <w:numPr>
          <w:ilvl w:val="0"/>
          <w:numId w:val="13"/>
        </w:numPr>
        <w:tabs>
          <w:tab w:val="left" w:pos="1642"/>
        </w:tabs>
        <w:spacing w:before="36" w:line="268" w:lineRule="auto"/>
        <w:ind w:left="1641" w:right="232" w:hanging="360"/>
        <w:rPr>
          <w:rFonts w:ascii="Times New Roman" w:hAnsi="Times New Roman" w:cs="Times New Roman"/>
        </w:rPr>
      </w:pPr>
      <w:r>
        <w:rPr>
          <w:rFonts w:ascii="Times New Roman" w:hAnsi="Times New Roman" w:cs="Times New Roman"/>
          <w:sz w:val="24"/>
        </w:rPr>
        <w:lastRenderedPageBreak/>
        <w:t>наличие    медицинского    кабинета    общего    назначения    и    его    оснащенностьвсоответствии с современными требованиями</w:t>
      </w:r>
      <w:r>
        <w:rPr>
          <w:rFonts w:ascii="Times New Roman" w:hAnsi="Times New Roman" w:cs="Times New Roman"/>
        </w:rPr>
        <w:t>;</w:t>
      </w:r>
    </w:p>
    <w:p w:rsidR="00F01B53" w:rsidRDefault="000B5BA5">
      <w:pPr>
        <w:pStyle w:val="afe"/>
        <w:numPr>
          <w:ilvl w:val="0"/>
          <w:numId w:val="13"/>
        </w:numPr>
        <w:tabs>
          <w:tab w:val="left" w:pos="1642"/>
        </w:tabs>
        <w:spacing w:before="18" w:line="276" w:lineRule="auto"/>
        <w:ind w:left="1641" w:right="228" w:hanging="360"/>
        <w:rPr>
          <w:rFonts w:ascii="Times New Roman" w:hAnsi="Times New Roman" w:cs="Times New Roman"/>
          <w:sz w:val="24"/>
        </w:rPr>
      </w:pPr>
      <w:r>
        <w:rPr>
          <w:rFonts w:ascii="Times New Roman" w:hAnsi="Times New Roman" w:cs="Times New Roman"/>
          <w:sz w:val="24"/>
        </w:rPr>
        <w:t>регулярность      и      качество        проведения        санитарно-эпидемиологическихигигиеническихпрофилактических мероприятий,медицинскихосмотров;</w:t>
      </w:r>
    </w:p>
    <w:p w:rsidR="00F01B53" w:rsidRDefault="000B5BA5">
      <w:pPr>
        <w:pStyle w:val="afe"/>
        <w:numPr>
          <w:ilvl w:val="0"/>
          <w:numId w:val="13"/>
        </w:numPr>
        <w:tabs>
          <w:tab w:val="left" w:pos="1642"/>
        </w:tabs>
        <w:spacing w:line="276" w:lineRule="auto"/>
        <w:ind w:left="1641" w:right="224" w:hanging="360"/>
        <w:rPr>
          <w:rFonts w:ascii="Times New Roman" w:hAnsi="Times New Roman" w:cs="Times New Roman"/>
          <w:sz w:val="24"/>
        </w:rPr>
      </w:pPr>
      <w:r>
        <w:rPr>
          <w:rFonts w:ascii="Times New Roman" w:hAnsi="Times New Roman" w:cs="Times New Roman"/>
          <w:sz w:val="24"/>
        </w:rPr>
        <w:t>частотазаболеваемостиобучающихся,педагогическихидругихработников;эффективность оздоровительной работы (оздоровительный компонент содержанияучебныхпредметов,здоровьесберегающиепрограммы,режимдня,организацияотдыхаи оздоровлениядетей вканикулярноевремяи т.д.);</w:t>
      </w:r>
    </w:p>
    <w:p w:rsidR="00F01B53" w:rsidRDefault="000B5BA5">
      <w:pPr>
        <w:pStyle w:val="afe"/>
        <w:numPr>
          <w:ilvl w:val="0"/>
          <w:numId w:val="13"/>
        </w:numPr>
        <w:tabs>
          <w:tab w:val="left" w:pos="1642"/>
        </w:tabs>
        <w:spacing w:line="278" w:lineRule="auto"/>
        <w:ind w:left="1641" w:right="226" w:hanging="360"/>
        <w:rPr>
          <w:rFonts w:ascii="Times New Roman" w:hAnsi="Times New Roman" w:cs="Times New Roman"/>
          <w:sz w:val="24"/>
        </w:rPr>
      </w:pPr>
      <w:r>
        <w:rPr>
          <w:rFonts w:ascii="Times New Roman" w:hAnsi="Times New Roman" w:cs="Times New Roman"/>
          <w:sz w:val="24"/>
        </w:rPr>
        <w:t>состояние    физкультурно-оздоровительной    работы    (распределение    учащихсяпоуровнюфизическогоразвития,группамздоровья,группамфизическойкультуры)</w:t>
      </w:r>
    </w:p>
    <w:p w:rsidR="00F01B53" w:rsidRDefault="000B5BA5">
      <w:pPr>
        <w:pStyle w:val="afe"/>
        <w:numPr>
          <w:ilvl w:val="0"/>
          <w:numId w:val="13"/>
        </w:numPr>
        <w:tabs>
          <w:tab w:val="left" w:pos="1642"/>
        </w:tabs>
        <w:spacing w:before="63"/>
        <w:ind w:left="1461" w:hanging="361"/>
        <w:rPr>
          <w:rFonts w:ascii="Times New Roman" w:hAnsi="Times New Roman" w:cs="Times New Roman"/>
          <w:sz w:val="24"/>
        </w:rPr>
      </w:pPr>
      <w:r>
        <w:rPr>
          <w:rFonts w:ascii="Times New Roman" w:hAnsi="Times New Roman" w:cs="Times New Roman"/>
          <w:sz w:val="24"/>
        </w:rPr>
        <w:t>количестводетей,сдавшихнормыГТО.</w:t>
      </w:r>
    </w:p>
    <w:p w:rsidR="00F01B53" w:rsidRDefault="000B5BA5">
      <w:pPr>
        <w:spacing w:before="46"/>
        <w:ind w:left="993"/>
        <w:rPr>
          <w:rFonts w:ascii="Times New Roman" w:hAnsi="Times New Roman" w:cs="Times New Roman"/>
          <w:b/>
          <w:i/>
          <w:sz w:val="24"/>
        </w:rPr>
      </w:pPr>
      <w:r>
        <w:rPr>
          <w:rFonts w:ascii="Times New Roman" w:hAnsi="Times New Roman" w:cs="Times New Roman"/>
          <w:b/>
          <w:i/>
          <w:sz w:val="24"/>
        </w:rPr>
        <w:t>Качествовоспитательнойработыоцениваетсяпоследующимпоказателям:</w:t>
      </w:r>
    </w:p>
    <w:p w:rsidR="00F01B53" w:rsidRDefault="000B5BA5">
      <w:pPr>
        <w:pStyle w:val="afe"/>
        <w:numPr>
          <w:ilvl w:val="0"/>
          <w:numId w:val="13"/>
        </w:numPr>
        <w:tabs>
          <w:tab w:val="left" w:pos="1631"/>
          <w:tab w:val="left" w:pos="1632"/>
        </w:tabs>
        <w:spacing w:before="36" w:line="278" w:lineRule="auto"/>
        <w:ind w:left="1451" w:right="230" w:hanging="425"/>
        <w:rPr>
          <w:rFonts w:ascii="Times New Roman" w:hAnsi="Times New Roman" w:cs="Times New Roman"/>
          <w:sz w:val="24"/>
        </w:rPr>
      </w:pPr>
      <w:r>
        <w:rPr>
          <w:rFonts w:ascii="Times New Roman" w:hAnsi="Times New Roman" w:cs="Times New Roman"/>
          <w:sz w:val="24"/>
        </w:rPr>
        <w:t>степеньвовлеченностипедагогическогоколлектива и родителейв воспитательныйпроцесс;</w:t>
      </w:r>
    </w:p>
    <w:p w:rsidR="00F01B53" w:rsidRDefault="000B5BA5">
      <w:pPr>
        <w:pStyle w:val="afe"/>
        <w:numPr>
          <w:ilvl w:val="0"/>
          <w:numId w:val="13"/>
        </w:numPr>
        <w:tabs>
          <w:tab w:val="left" w:pos="1631"/>
          <w:tab w:val="left" w:pos="1632"/>
          <w:tab w:val="left" w:pos="3600"/>
          <w:tab w:val="left" w:pos="4811"/>
          <w:tab w:val="left" w:pos="6454"/>
          <w:tab w:val="left" w:pos="8284"/>
          <w:tab w:val="left" w:pos="9222"/>
          <w:tab w:val="left" w:pos="10298"/>
        </w:tabs>
        <w:spacing w:line="276" w:lineRule="auto"/>
        <w:ind w:left="1451" w:right="232" w:hanging="425"/>
        <w:rPr>
          <w:rFonts w:ascii="Times New Roman" w:hAnsi="Times New Roman" w:cs="Times New Roman"/>
          <w:sz w:val="24"/>
        </w:rPr>
      </w:pPr>
      <w:r>
        <w:rPr>
          <w:rFonts w:ascii="Times New Roman" w:hAnsi="Times New Roman" w:cs="Times New Roman"/>
          <w:sz w:val="24"/>
        </w:rPr>
        <w:t>демократичность</w:t>
      </w:r>
      <w:r>
        <w:rPr>
          <w:rFonts w:ascii="Times New Roman" w:hAnsi="Times New Roman" w:cs="Times New Roman"/>
          <w:sz w:val="24"/>
        </w:rPr>
        <w:tab/>
        <w:t>характера</w:t>
      </w:r>
      <w:r>
        <w:rPr>
          <w:rFonts w:ascii="Times New Roman" w:hAnsi="Times New Roman" w:cs="Times New Roman"/>
          <w:sz w:val="24"/>
        </w:rPr>
        <w:tab/>
        <w:t>планирования</w:t>
      </w:r>
      <w:r>
        <w:rPr>
          <w:rFonts w:ascii="Times New Roman" w:hAnsi="Times New Roman" w:cs="Times New Roman"/>
          <w:sz w:val="24"/>
        </w:rPr>
        <w:tab/>
        <w:t>воспитательной</w:t>
      </w:r>
      <w:r>
        <w:rPr>
          <w:rFonts w:ascii="Times New Roman" w:hAnsi="Times New Roman" w:cs="Times New Roman"/>
          <w:sz w:val="24"/>
        </w:rPr>
        <w:tab/>
        <w:t>работы</w:t>
      </w:r>
      <w:r>
        <w:rPr>
          <w:rFonts w:ascii="Times New Roman" w:hAnsi="Times New Roman" w:cs="Times New Roman"/>
          <w:sz w:val="24"/>
        </w:rPr>
        <w:tab/>
        <w:t>(участие</w:t>
      </w:r>
      <w:r>
        <w:rPr>
          <w:rFonts w:ascii="Times New Roman" w:hAnsi="Times New Roman" w:cs="Times New Roman"/>
          <w:sz w:val="24"/>
        </w:rPr>
        <w:tab/>
      </w:r>
      <w:r>
        <w:rPr>
          <w:rFonts w:ascii="Times New Roman" w:hAnsi="Times New Roman" w:cs="Times New Roman"/>
          <w:spacing w:val="-2"/>
          <w:sz w:val="24"/>
        </w:rPr>
        <w:t>в</w:t>
      </w:r>
      <w:r>
        <w:rPr>
          <w:rFonts w:ascii="Times New Roman" w:hAnsi="Times New Roman" w:cs="Times New Roman"/>
          <w:sz w:val="24"/>
        </w:rPr>
        <w:t>составлениипланов тех,кто планирует,итех,для когопланируют);</w:t>
      </w:r>
    </w:p>
    <w:p w:rsidR="00F01B53" w:rsidRDefault="000B5BA5">
      <w:pPr>
        <w:pStyle w:val="afe"/>
        <w:numPr>
          <w:ilvl w:val="0"/>
          <w:numId w:val="13"/>
        </w:numPr>
        <w:tabs>
          <w:tab w:val="left" w:pos="1631"/>
          <w:tab w:val="left" w:pos="1632"/>
        </w:tabs>
        <w:spacing w:line="275" w:lineRule="exact"/>
        <w:ind w:left="1451" w:hanging="426"/>
        <w:rPr>
          <w:rFonts w:ascii="Times New Roman" w:hAnsi="Times New Roman" w:cs="Times New Roman"/>
          <w:sz w:val="24"/>
        </w:rPr>
      </w:pPr>
      <w:r>
        <w:rPr>
          <w:rFonts w:ascii="Times New Roman" w:hAnsi="Times New Roman" w:cs="Times New Roman"/>
          <w:sz w:val="24"/>
        </w:rPr>
        <w:t>охватобучающихсядеятельностью,соответствующейихинтересамипотребностям;</w:t>
      </w:r>
    </w:p>
    <w:p w:rsidR="00F01B53" w:rsidRDefault="000B5BA5">
      <w:pPr>
        <w:pStyle w:val="afe"/>
        <w:numPr>
          <w:ilvl w:val="0"/>
          <w:numId w:val="13"/>
        </w:numPr>
        <w:tabs>
          <w:tab w:val="left" w:pos="1632"/>
        </w:tabs>
        <w:spacing w:before="39" w:line="276" w:lineRule="auto"/>
        <w:ind w:left="1451" w:right="231" w:hanging="425"/>
        <w:rPr>
          <w:rFonts w:ascii="Times New Roman" w:hAnsi="Times New Roman" w:cs="Times New Roman"/>
          <w:sz w:val="24"/>
        </w:rPr>
      </w:pPr>
      <w:r>
        <w:rPr>
          <w:rFonts w:ascii="Times New Roman" w:hAnsi="Times New Roman" w:cs="Times New Roman"/>
          <w:sz w:val="24"/>
        </w:rPr>
        <w:t>наличиедетскогосамоуправления,егосоответствиеразличнымнаправлениямдетской самодеятельности;</w:t>
      </w:r>
    </w:p>
    <w:p w:rsidR="00F01B53" w:rsidRDefault="000B5BA5">
      <w:pPr>
        <w:pStyle w:val="afe"/>
        <w:numPr>
          <w:ilvl w:val="0"/>
          <w:numId w:val="13"/>
        </w:numPr>
        <w:tabs>
          <w:tab w:val="left" w:pos="1642"/>
        </w:tabs>
        <w:spacing w:line="276" w:lineRule="auto"/>
        <w:ind w:left="1461" w:right="230" w:hanging="360"/>
        <w:rPr>
          <w:rFonts w:ascii="Times New Roman" w:hAnsi="Times New Roman" w:cs="Times New Roman"/>
          <w:sz w:val="24"/>
        </w:rPr>
      </w:pPr>
      <w:r>
        <w:rPr>
          <w:rFonts w:ascii="Times New Roman" w:hAnsi="Times New Roman" w:cs="Times New Roman"/>
          <w:sz w:val="24"/>
        </w:rPr>
        <w:t>удовлетворенность обучающихся и родителей воспитательным процессом и наличиеположительнойдинамики результатов воспитания;</w:t>
      </w:r>
    </w:p>
    <w:p w:rsidR="00F01B53" w:rsidRDefault="000B5BA5">
      <w:pPr>
        <w:pStyle w:val="afe"/>
        <w:numPr>
          <w:ilvl w:val="0"/>
          <w:numId w:val="13"/>
        </w:numPr>
        <w:tabs>
          <w:tab w:val="left" w:pos="1642"/>
        </w:tabs>
        <w:spacing w:line="276" w:lineRule="auto"/>
        <w:ind w:left="1461" w:right="227" w:hanging="360"/>
        <w:rPr>
          <w:rFonts w:ascii="Times New Roman" w:hAnsi="Times New Roman" w:cs="Times New Roman"/>
          <w:sz w:val="24"/>
        </w:rPr>
      </w:pPr>
      <w:r>
        <w:rPr>
          <w:rFonts w:ascii="Times New Roman" w:hAnsi="Times New Roman" w:cs="Times New Roman"/>
          <w:sz w:val="24"/>
        </w:rPr>
        <w:t>положительнаядинамикавоценкеобучающимисяобразовательнойсреды(удовлетворенностьлицеем,классом,обучением,организациейдосуга,отношениямисродителями,сверстниками и педагогами);</w:t>
      </w:r>
    </w:p>
    <w:p w:rsidR="00F01B53" w:rsidRDefault="000B5BA5">
      <w:pPr>
        <w:pStyle w:val="afe"/>
        <w:numPr>
          <w:ilvl w:val="0"/>
          <w:numId w:val="13"/>
        </w:numPr>
        <w:tabs>
          <w:tab w:val="left" w:pos="1642"/>
        </w:tabs>
        <w:ind w:left="1461" w:hanging="361"/>
        <w:rPr>
          <w:rFonts w:ascii="Times New Roman" w:hAnsi="Times New Roman" w:cs="Times New Roman"/>
          <w:sz w:val="24"/>
        </w:rPr>
      </w:pPr>
      <w:r>
        <w:rPr>
          <w:rFonts w:ascii="Times New Roman" w:hAnsi="Times New Roman" w:cs="Times New Roman"/>
          <w:sz w:val="24"/>
        </w:rPr>
        <w:t>наличиесистемыстимулированияучастниковвоспитательногопроцесса;</w:t>
      </w:r>
    </w:p>
    <w:p w:rsidR="00F01B53" w:rsidRDefault="000B5BA5">
      <w:pPr>
        <w:pStyle w:val="afe"/>
        <w:numPr>
          <w:ilvl w:val="0"/>
          <w:numId w:val="13"/>
        </w:numPr>
        <w:tabs>
          <w:tab w:val="left" w:pos="1642"/>
        </w:tabs>
        <w:spacing w:before="40"/>
        <w:ind w:left="1461" w:hanging="361"/>
        <w:rPr>
          <w:rFonts w:ascii="Times New Roman" w:hAnsi="Times New Roman" w:cs="Times New Roman"/>
          <w:sz w:val="24"/>
        </w:rPr>
      </w:pPr>
      <w:r>
        <w:rPr>
          <w:rFonts w:ascii="Times New Roman" w:hAnsi="Times New Roman" w:cs="Times New Roman"/>
          <w:sz w:val="24"/>
        </w:rPr>
        <w:t>участиеклассоввшкольных мероприятиях;</w:t>
      </w:r>
    </w:p>
    <w:p w:rsidR="00F01B53" w:rsidRDefault="000B5BA5">
      <w:pPr>
        <w:pStyle w:val="afe"/>
        <w:numPr>
          <w:ilvl w:val="0"/>
          <w:numId w:val="13"/>
        </w:numPr>
        <w:tabs>
          <w:tab w:val="left" w:pos="1642"/>
        </w:tabs>
        <w:spacing w:before="43" w:line="276" w:lineRule="auto"/>
        <w:ind w:left="1461" w:right="223" w:hanging="360"/>
        <w:rPr>
          <w:rFonts w:ascii="Times New Roman" w:hAnsi="Times New Roman" w:cs="Times New Roman"/>
          <w:sz w:val="24"/>
        </w:rPr>
      </w:pPr>
      <w:r>
        <w:rPr>
          <w:rFonts w:ascii="Times New Roman" w:hAnsi="Times New Roman" w:cs="Times New Roman"/>
          <w:sz w:val="24"/>
        </w:rPr>
        <w:t>участиелицеявмероприятияхразногоуровняподуховно-нравственномувоспитанию.</w:t>
      </w:r>
    </w:p>
    <w:p w:rsidR="00F01B53" w:rsidRDefault="000B5BA5">
      <w:pPr>
        <w:spacing w:before="4" w:line="276" w:lineRule="auto"/>
        <w:ind w:left="921" w:right="230" w:firstLine="568"/>
        <w:jc w:val="both"/>
        <w:rPr>
          <w:rFonts w:ascii="Times New Roman" w:hAnsi="Times New Roman" w:cs="Times New Roman"/>
          <w:b/>
          <w:i/>
          <w:sz w:val="24"/>
        </w:rPr>
      </w:pPr>
      <w:r>
        <w:rPr>
          <w:rFonts w:ascii="Times New Roman" w:hAnsi="Times New Roman" w:cs="Times New Roman"/>
          <w:b/>
          <w:i/>
          <w:sz w:val="24"/>
        </w:rPr>
        <w:t>Качествофинансово-экономическойдеятельностиоцениваетсяпоследующимпоказателям:</w:t>
      </w:r>
    </w:p>
    <w:p w:rsidR="00F01B53" w:rsidRDefault="000B5BA5">
      <w:pPr>
        <w:pStyle w:val="afe"/>
        <w:numPr>
          <w:ilvl w:val="0"/>
          <w:numId w:val="13"/>
        </w:numPr>
        <w:tabs>
          <w:tab w:val="left" w:pos="1632"/>
        </w:tabs>
        <w:spacing w:line="272" w:lineRule="exact"/>
        <w:ind w:left="1451" w:hanging="286"/>
        <w:rPr>
          <w:rFonts w:ascii="Times New Roman" w:hAnsi="Times New Roman" w:cs="Times New Roman"/>
          <w:sz w:val="24"/>
        </w:rPr>
      </w:pPr>
      <w:r>
        <w:rPr>
          <w:rFonts w:ascii="Times New Roman" w:hAnsi="Times New Roman" w:cs="Times New Roman"/>
          <w:sz w:val="24"/>
        </w:rPr>
        <w:t>объективностьрасстановкикадров(анализштатногорасписания);</w:t>
      </w:r>
    </w:p>
    <w:p w:rsidR="00F01B53" w:rsidRDefault="000B5BA5">
      <w:pPr>
        <w:pStyle w:val="afe"/>
        <w:numPr>
          <w:ilvl w:val="0"/>
          <w:numId w:val="13"/>
        </w:numPr>
        <w:tabs>
          <w:tab w:val="left" w:pos="1632"/>
        </w:tabs>
        <w:spacing w:before="40"/>
        <w:ind w:left="1451" w:hanging="286"/>
        <w:rPr>
          <w:rFonts w:ascii="Times New Roman" w:hAnsi="Times New Roman" w:cs="Times New Roman"/>
          <w:sz w:val="24"/>
        </w:rPr>
      </w:pPr>
      <w:r>
        <w:rPr>
          <w:rFonts w:ascii="Times New Roman" w:hAnsi="Times New Roman" w:cs="Times New Roman"/>
          <w:sz w:val="24"/>
        </w:rPr>
        <w:t>наполняемостьклассов;</w:t>
      </w:r>
    </w:p>
    <w:p w:rsidR="00F01B53" w:rsidRDefault="000B5BA5">
      <w:pPr>
        <w:pStyle w:val="afe"/>
        <w:numPr>
          <w:ilvl w:val="0"/>
          <w:numId w:val="13"/>
        </w:numPr>
        <w:tabs>
          <w:tab w:val="left" w:pos="1632"/>
        </w:tabs>
        <w:spacing w:before="41" w:line="276" w:lineRule="auto"/>
        <w:ind w:left="1451" w:right="228" w:hanging="286"/>
        <w:rPr>
          <w:rFonts w:ascii="Times New Roman" w:hAnsi="Times New Roman" w:cs="Times New Roman"/>
          <w:sz w:val="24"/>
        </w:rPr>
      </w:pPr>
      <w:r>
        <w:rPr>
          <w:rFonts w:ascii="Times New Roman" w:hAnsi="Times New Roman" w:cs="Times New Roman"/>
          <w:sz w:val="24"/>
        </w:rPr>
        <w:t>продуктивностьиспользованиярасходнойчастисметыпобюджетнымассигнованиямнафинансовый год;</w:t>
      </w:r>
    </w:p>
    <w:p w:rsidR="00F01B53" w:rsidRDefault="000B5BA5">
      <w:pPr>
        <w:pStyle w:val="afe"/>
        <w:numPr>
          <w:ilvl w:val="0"/>
          <w:numId w:val="13"/>
        </w:numPr>
        <w:tabs>
          <w:tab w:val="left" w:pos="1632"/>
        </w:tabs>
        <w:spacing w:before="2" w:line="276" w:lineRule="auto"/>
        <w:ind w:left="1451" w:right="231" w:hanging="286"/>
        <w:rPr>
          <w:rFonts w:ascii="Times New Roman" w:hAnsi="Times New Roman" w:cs="Times New Roman"/>
          <w:sz w:val="24"/>
        </w:rPr>
      </w:pPr>
      <w:r>
        <w:rPr>
          <w:rFonts w:ascii="Times New Roman" w:hAnsi="Times New Roman" w:cs="Times New Roman"/>
          <w:sz w:val="24"/>
        </w:rPr>
        <w:t>объективность     управленческих     решений,     принятых     по     актам     провероки обследований финансово-хозяйственной деятельности вышестоящими и другимиорганизациями.</w:t>
      </w:r>
    </w:p>
    <w:p w:rsidR="00F01B53" w:rsidRDefault="00F01B53">
      <w:pPr>
        <w:pStyle w:val="afe"/>
        <w:numPr>
          <w:ilvl w:val="0"/>
          <w:numId w:val="13"/>
        </w:numPr>
        <w:tabs>
          <w:tab w:val="left" w:pos="1642"/>
        </w:tabs>
        <w:spacing w:line="278" w:lineRule="auto"/>
        <w:ind w:left="1641" w:right="226" w:hanging="360"/>
        <w:rPr>
          <w:rFonts w:ascii="Times New Roman" w:hAnsi="Times New Roman" w:cs="Times New Roman"/>
          <w:sz w:val="24"/>
        </w:rPr>
      </w:pPr>
    </w:p>
    <w:tbl>
      <w:tblPr>
        <w:tblStyle w:val="72"/>
        <w:tblpPr w:leftFromText="180" w:rightFromText="180" w:vertAnchor="text" w:horzAnchor="page" w:tblpX="386" w:tblpY="2022"/>
        <w:tblOverlap w:val="never"/>
        <w:tblW w:w="5455" w:type="pct"/>
        <w:tblLook w:val="04A0"/>
      </w:tblPr>
      <w:tblGrid>
        <w:gridCol w:w="3851"/>
        <w:gridCol w:w="4422"/>
        <w:gridCol w:w="3096"/>
      </w:tblGrid>
      <w:tr w:rsidR="00F01B53">
        <w:tc>
          <w:tcPr>
            <w:tcW w:w="1693" w:type="pct"/>
            <w:vAlign w:val="center"/>
          </w:tcPr>
          <w:p w:rsidR="00F01B53" w:rsidRDefault="000B5BA5">
            <w:pPr>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
                <w:bCs/>
              </w:rPr>
            </w:pPr>
            <w:r>
              <w:rPr>
                <w:rFonts w:ascii="Times New Roman" w:eastAsia="Times New Roman" w:hAnsi="Times New Roman" w:cs="Times New Roman"/>
                <w:b/>
                <w:bCs/>
              </w:rPr>
              <w:t>Задача</w:t>
            </w:r>
          </w:p>
        </w:tc>
        <w:tc>
          <w:tcPr>
            <w:tcW w:w="1944" w:type="pct"/>
            <w:tcBorders>
              <w:bottom w:val="single" w:sz="4" w:space="0" w:color="auto"/>
            </w:tcBorders>
            <w:vAlign w:val="center"/>
          </w:tcPr>
          <w:p w:rsidR="00F01B53" w:rsidRDefault="000B5BA5">
            <w:pPr>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
                <w:bCs/>
              </w:rPr>
            </w:pPr>
            <w:r>
              <w:rPr>
                <w:rFonts w:ascii="Times New Roman" w:eastAsia="Times New Roman" w:hAnsi="Times New Roman" w:cs="Times New Roman"/>
                <w:b/>
                <w:bCs/>
              </w:rPr>
              <w:t>Описание результата</w:t>
            </w:r>
          </w:p>
        </w:tc>
        <w:tc>
          <w:tcPr>
            <w:tcW w:w="1361" w:type="pct"/>
            <w:vAlign w:val="center"/>
          </w:tcPr>
          <w:p w:rsidR="00F01B53" w:rsidRDefault="000B5BA5">
            <w:pPr>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
                <w:bCs/>
              </w:rPr>
            </w:pPr>
            <w:r>
              <w:rPr>
                <w:rFonts w:ascii="Times New Roman" w:eastAsia="Times New Roman" w:hAnsi="Times New Roman" w:cs="Times New Roman"/>
                <w:b/>
                <w:bCs/>
              </w:rPr>
              <w:t>Количественные показатели</w:t>
            </w:r>
          </w:p>
        </w:tc>
      </w:tr>
      <w:tr w:rsidR="00F01B53">
        <w:tc>
          <w:tcPr>
            <w:tcW w:w="1693" w:type="pct"/>
          </w:tcPr>
          <w:p w:rsidR="00F01B53" w:rsidRDefault="000B5BA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1.Оценить потребность в ведении углубленного изучения отдельных предметов.</w:t>
            </w:r>
          </w:p>
          <w:p w:rsidR="00F01B53" w:rsidRDefault="00F01B53">
            <w:pPr>
              <w:spacing w:after="0" w:line="240" w:lineRule="auto"/>
              <w:jc w:val="both"/>
              <w:rPr>
                <w:rFonts w:ascii="Times New Roman" w:eastAsia="Calibri" w:hAnsi="Times New Roman" w:cs="Times New Roman"/>
                <w:color w:val="00B050"/>
                <w:sz w:val="20"/>
                <w:szCs w:val="20"/>
              </w:rPr>
            </w:pPr>
          </w:p>
        </w:tc>
        <w:tc>
          <w:tcPr>
            <w:tcW w:w="1944" w:type="pct"/>
            <w:tcBorders>
              <w:top w:val="single" w:sz="4" w:space="0" w:color="auto"/>
              <w:bottom w:val="nil"/>
            </w:tcBorders>
          </w:tcPr>
          <w:p w:rsidR="00F01B53" w:rsidRDefault="000B5BA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1.Оценена потребность обучающихся в углубленном изучении отдельных предметов.</w:t>
            </w:r>
          </w:p>
          <w:p w:rsidR="00F01B53" w:rsidRDefault="00F01B53">
            <w:pPr>
              <w:spacing w:after="0" w:line="240" w:lineRule="auto"/>
              <w:jc w:val="both"/>
              <w:rPr>
                <w:rFonts w:ascii="Times New Roman" w:eastAsia="Calibri" w:hAnsi="Times New Roman" w:cs="Times New Roman"/>
                <w:color w:val="00B050"/>
                <w:sz w:val="20"/>
                <w:szCs w:val="20"/>
              </w:rPr>
            </w:pPr>
          </w:p>
        </w:tc>
        <w:tc>
          <w:tcPr>
            <w:tcW w:w="1361" w:type="pct"/>
            <w:vAlign w:val="center"/>
          </w:tcPr>
          <w:p w:rsidR="00F01B53" w:rsidRDefault="000B5BA5">
            <w:pPr>
              <w:spacing w:after="0" w:line="240" w:lineRule="auto"/>
              <w:jc w:val="both"/>
              <w:rPr>
                <w:rFonts w:ascii="Times New Roman" w:eastAsia="Times New Roman" w:hAnsi="Times New Roman" w:cs="Times New Roman"/>
                <w:b/>
                <w:bCs/>
              </w:rPr>
            </w:pPr>
            <w:r>
              <w:rPr>
                <w:rFonts w:ascii="Times New Roman" w:eastAsia="Calibri" w:hAnsi="Times New Roman" w:cs="Times New Roman"/>
                <w:sz w:val="20"/>
                <w:szCs w:val="20"/>
              </w:rPr>
              <w:t xml:space="preserve">1. Своевременное выявление запроса участников образовательных отношений: в феврале – мониторинг запроса на углубленное изучение отдельных предметов; </w:t>
            </w:r>
          </w:p>
        </w:tc>
      </w:tr>
      <w:tr w:rsidR="00F01B53">
        <w:tc>
          <w:tcPr>
            <w:tcW w:w="1693" w:type="pct"/>
            <w:tcBorders>
              <w:right w:val="single" w:sz="4" w:space="0" w:color="auto"/>
            </w:tcBorders>
          </w:tcPr>
          <w:p w:rsidR="00F01B53" w:rsidRDefault="000B5BA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2.Подготовить призеров и победителей регионального этапа ВсОШ.</w:t>
            </w:r>
          </w:p>
        </w:tc>
        <w:tc>
          <w:tcPr>
            <w:tcW w:w="1944" w:type="pct"/>
            <w:tcBorders>
              <w:top w:val="single" w:sz="4" w:space="0" w:color="auto"/>
              <w:left w:val="single" w:sz="4" w:space="0" w:color="auto"/>
              <w:bottom w:val="single" w:sz="4" w:space="0" w:color="auto"/>
              <w:right w:val="single" w:sz="4" w:space="0" w:color="auto"/>
            </w:tcBorders>
          </w:tcPr>
          <w:p w:rsidR="00F01B53" w:rsidRDefault="000B5BA5">
            <w:pPr>
              <w:spacing w:after="0" w:line="240" w:lineRule="auto"/>
              <w:jc w:val="both"/>
              <w:rPr>
                <w:rFonts w:ascii="Times New Roman" w:eastAsia="Calibri" w:hAnsi="Times New Roman" w:cs="Times New Roman"/>
                <w:color w:val="FF0000"/>
                <w:sz w:val="20"/>
                <w:szCs w:val="20"/>
              </w:rPr>
            </w:pPr>
            <w:r>
              <w:rPr>
                <w:rFonts w:ascii="Times New Roman" w:eastAsia="Calibri" w:hAnsi="Times New Roman" w:cs="Times New Roman"/>
                <w:sz w:val="20"/>
                <w:szCs w:val="20"/>
              </w:rPr>
              <w:t>2. Наличие призеров и победителей регионального этапа ВсОШ.</w:t>
            </w:r>
          </w:p>
        </w:tc>
        <w:tc>
          <w:tcPr>
            <w:tcW w:w="1361" w:type="pct"/>
          </w:tcPr>
          <w:p w:rsidR="00F01B53" w:rsidRDefault="000B5BA5">
            <w:pPr>
              <w:spacing w:after="0" w:line="240" w:lineRule="auto"/>
              <w:jc w:val="both"/>
              <w:rPr>
                <w:rFonts w:ascii="Times New Roman" w:eastAsia="Calibri" w:hAnsi="Times New Roman" w:cs="Times New Roman"/>
                <w:color w:val="FF0000"/>
                <w:sz w:val="20"/>
                <w:szCs w:val="20"/>
              </w:rPr>
            </w:pPr>
            <w:r>
              <w:rPr>
                <w:rFonts w:ascii="Times New Roman" w:eastAsia="Calibri" w:hAnsi="Times New Roman" w:cs="Times New Roman"/>
                <w:sz w:val="20"/>
                <w:szCs w:val="20"/>
              </w:rPr>
              <w:t>2.  Наличие призеров регионального этапа ВсОШ.</w:t>
            </w:r>
          </w:p>
        </w:tc>
      </w:tr>
      <w:tr w:rsidR="00F01B53">
        <w:tc>
          <w:tcPr>
            <w:tcW w:w="1693" w:type="pct"/>
            <w:tcBorders>
              <w:bottom w:val="nil"/>
              <w:right w:val="single" w:sz="4" w:space="0" w:color="auto"/>
            </w:tcBorders>
          </w:tcPr>
          <w:p w:rsidR="00F01B53" w:rsidRDefault="000B5BA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3.Создать  школьный отряд ВПК.</w:t>
            </w:r>
          </w:p>
        </w:tc>
        <w:tc>
          <w:tcPr>
            <w:tcW w:w="1944" w:type="pct"/>
            <w:tcBorders>
              <w:top w:val="single" w:sz="4" w:space="0" w:color="auto"/>
              <w:left w:val="single" w:sz="4" w:space="0" w:color="auto"/>
              <w:bottom w:val="single" w:sz="4" w:space="0" w:color="auto"/>
              <w:right w:val="single" w:sz="4" w:space="0" w:color="auto"/>
            </w:tcBorders>
          </w:tcPr>
          <w:p w:rsidR="00F01B53" w:rsidRDefault="000B5BA5">
            <w:pPr>
              <w:pStyle w:val="afe"/>
              <w:spacing w:after="0" w:line="240" w:lineRule="auto"/>
              <w:ind w:left="33"/>
              <w:jc w:val="both"/>
              <w:rPr>
                <w:rFonts w:ascii="Times New Roman" w:eastAsia="Calibri" w:hAnsi="Times New Roman" w:cs="Times New Roman"/>
              </w:rPr>
            </w:pPr>
            <w:r>
              <w:rPr>
                <w:rFonts w:ascii="Times New Roman" w:eastAsia="Calibri" w:hAnsi="Times New Roman" w:cs="Times New Roman"/>
              </w:rPr>
              <w:t>3.Создан школьный отряд ВПК</w:t>
            </w:r>
          </w:p>
        </w:tc>
        <w:tc>
          <w:tcPr>
            <w:tcW w:w="1361" w:type="pct"/>
            <w:shd w:val="clear" w:color="auto" w:fill="auto"/>
          </w:tcPr>
          <w:p w:rsidR="00F01B53" w:rsidRDefault="000B5BA5">
            <w:pPr>
              <w:spacing w:after="0" w:line="240" w:lineRule="auto"/>
              <w:jc w:val="both"/>
              <w:rPr>
                <w:rFonts w:ascii="Times New Roman" w:eastAsia="Calibri" w:hAnsi="Times New Roman" w:cs="Times New Roman"/>
                <w:color w:val="FF0000"/>
                <w:sz w:val="20"/>
                <w:szCs w:val="20"/>
              </w:rPr>
            </w:pPr>
            <w:r>
              <w:rPr>
                <w:rFonts w:ascii="Times New Roman" w:eastAsia="Calibri" w:hAnsi="Times New Roman" w:cs="Times New Roman"/>
                <w:sz w:val="20"/>
                <w:szCs w:val="20"/>
              </w:rPr>
              <w:t>3.Наличие школьного клубаВПК</w:t>
            </w:r>
          </w:p>
        </w:tc>
      </w:tr>
      <w:tr w:rsidR="00F01B53">
        <w:tc>
          <w:tcPr>
            <w:tcW w:w="1693" w:type="pct"/>
            <w:tcBorders>
              <w:right w:val="single" w:sz="4" w:space="0" w:color="auto"/>
            </w:tcBorders>
          </w:tcPr>
          <w:p w:rsidR="00F01B53" w:rsidRDefault="000B5BA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 Обеспечить участие школы в массовых физкультурно-спортивных мероприятиях (в т.ч. Всероссийских спортивных соревнованиях школьников Президентские состязания на региональном уровне.</w:t>
            </w:r>
          </w:p>
        </w:tc>
        <w:tc>
          <w:tcPr>
            <w:tcW w:w="1944" w:type="pct"/>
            <w:tcBorders>
              <w:top w:val="single" w:sz="4" w:space="0" w:color="auto"/>
              <w:left w:val="single" w:sz="4" w:space="0" w:color="auto"/>
              <w:bottom w:val="single" w:sz="4" w:space="0" w:color="auto"/>
              <w:right w:val="single" w:sz="4" w:space="0" w:color="auto"/>
            </w:tcBorders>
          </w:tcPr>
          <w:p w:rsidR="00F01B53" w:rsidRDefault="000B5BA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 Участие школы в массовых физкультурно-спортивных мероприятиях (в т.ч. Всероссийских спортивных соревнованиях школьников Президентские состязания на региональном уровне.</w:t>
            </w:r>
          </w:p>
        </w:tc>
        <w:tc>
          <w:tcPr>
            <w:tcW w:w="1361" w:type="pct"/>
          </w:tcPr>
          <w:p w:rsidR="00F01B53" w:rsidRDefault="000B5BA5">
            <w:pPr>
              <w:autoSpaceDE w:val="0"/>
              <w:autoSpaceDN w:val="0"/>
              <w:adjustRightInd w:val="0"/>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4.Внутришкольные  мероприятия, участие в муниципальных мероприятиях – охват детей – до 60%, участие в региональных мероприятиях – охват детей – до 20%. </w:t>
            </w:r>
          </w:p>
        </w:tc>
      </w:tr>
      <w:tr w:rsidR="00F01B53">
        <w:tc>
          <w:tcPr>
            <w:tcW w:w="1693" w:type="pct"/>
            <w:tcBorders>
              <w:bottom w:val="single" w:sz="4" w:space="0" w:color="auto"/>
            </w:tcBorders>
          </w:tcPr>
          <w:p w:rsidR="00F01B53" w:rsidRDefault="000B5BA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5.Повысить долю обучающихся, имеющих знак «ГТО».  </w:t>
            </w:r>
          </w:p>
        </w:tc>
        <w:tc>
          <w:tcPr>
            <w:tcW w:w="1944" w:type="pct"/>
            <w:tcBorders>
              <w:bottom w:val="single" w:sz="4" w:space="0" w:color="auto"/>
            </w:tcBorders>
          </w:tcPr>
          <w:p w:rsidR="00F01B53" w:rsidRDefault="000B5BA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5.Рост числа обучающихся, получивших знак отличия ВФСК «ГТО».</w:t>
            </w:r>
          </w:p>
        </w:tc>
        <w:tc>
          <w:tcPr>
            <w:tcW w:w="1361" w:type="pct"/>
            <w:tcBorders>
              <w:bottom w:val="single" w:sz="4" w:space="0" w:color="auto"/>
            </w:tcBorders>
          </w:tcPr>
          <w:p w:rsidR="00F01B53" w:rsidRDefault="000B5BA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5.Не менее 20% обучающихся, получивших знак отличия «ГТО».</w:t>
            </w:r>
          </w:p>
        </w:tc>
      </w:tr>
      <w:tr w:rsidR="00F01B53">
        <w:tc>
          <w:tcPr>
            <w:tcW w:w="1693" w:type="pct"/>
          </w:tcPr>
          <w:p w:rsidR="00F01B53" w:rsidRDefault="000B5BA5">
            <w:pPr>
              <w:spacing w:after="0" w:line="240" w:lineRule="auto"/>
              <w:ind w:right="1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Повысить долю учителей с разработанными ИОМ.</w:t>
            </w:r>
          </w:p>
        </w:tc>
        <w:tc>
          <w:tcPr>
            <w:tcW w:w="1944" w:type="pct"/>
            <w:tcBorders>
              <w:bottom w:val="single" w:sz="4" w:space="0" w:color="auto"/>
            </w:tcBorders>
          </w:tcPr>
          <w:p w:rsidR="00F01B53" w:rsidRDefault="000B5BA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 Наличие ИОМ у каждого педагог школы</w:t>
            </w:r>
          </w:p>
        </w:tc>
        <w:tc>
          <w:tcPr>
            <w:tcW w:w="1361" w:type="pct"/>
            <w:tcBorders>
              <w:bottom w:val="single" w:sz="4" w:space="0" w:color="auto"/>
            </w:tcBorders>
          </w:tcPr>
          <w:p w:rsidR="00F01B53" w:rsidRDefault="000B5BA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 100% педагогов с ИОМ.</w:t>
            </w:r>
          </w:p>
          <w:p w:rsidR="00F01B53" w:rsidRDefault="00F01B53">
            <w:pPr>
              <w:spacing w:after="0" w:line="240" w:lineRule="auto"/>
              <w:jc w:val="both"/>
              <w:rPr>
                <w:rFonts w:ascii="Times New Roman" w:eastAsia="Calibri" w:hAnsi="Times New Roman" w:cs="Times New Roman"/>
              </w:rPr>
            </w:pPr>
          </w:p>
        </w:tc>
      </w:tr>
      <w:tr w:rsidR="00F01B53">
        <w:trPr>
          <w:trHeight w:val="719"/>
        </w:trPr>
        <w:tc>
          <w:tcPr>
            <w:tcW w:w="1693" w:type="pct"/>
            <w:tcBorders>
              <w:right w:val="single" w:sz="4" w:space="0" w:color="auto"/>
            </w:tcBorders>
          </w:tcPr>
          <w:p w:rsidR="00F01B53" w:rsidRDefault="000B5BA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 Повысить долю пед. работников, использующих сервисы ФГИС «Моя школа» и «Библиотека «.ЦОК»</w:t>
            </w:r>
          </w:p>
        </w:tc>
        <w:tc>
          <w:tcPr>
            <w:tcW w:w="1944" w:type="pct"/>
            <w:tcBorders>
              <w:top w:val="single" w:sz="4" w:space="0" w:color="auto"/>
              <w:left w:val="single" w:sz="4" w:space="0" w:color="auto"/>
              <w:bottom w:val="single" w:sz="4" w:space="0" w:color="auto"/>
              <w:right w:val="single" w:sz="4" w:space="0" w:color="auto"/>
            </w:tcBorders>
          </w:tcPr>
          <w:p w:rsidR="00F01B53" w:rsidRDefault="000B5BA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7. Создан  цифровой образовательный контент для демонстрации на уроках в рамках использования ФГИС «Моя школа». </w:t>
            </w:r>
          </w:p>
        </w:tc>
        <w:tc>
          <w:tcPr>
            <w:tcW w:w="1361" w:type="pct"/>
            <w:tcBorders>
              <w:top w:val="single" w:sz="4" w:space="0" w:color="auto"/>
              <w:bottom w:val="single" w:sz="4" w:space="0" w:color="auto"/>
              <w:right w:val="single" w:sz="4" w:space="0" w:color="auto"/>
            </w:tcBorders>
          </w:tcPr>
          <w:p w:rsidR="00F01B53" w:rsidRDefault="000B5BA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7.Не менее 50% педагогов </w:t>
            </w:r>
            <w:r>
              <w:rPr>
                <w:rFonts w:ascii="Times New Roman" w:hAnsi="Times New Roman" w:cs="Times New Roman"/>
                <w:sz w:val="20"/>
                <w:szCs w:val="20"/>
              </w:rPr>
              <w:t>с</w:t>
            </w:r>
            <w:r>
              <w:rPr>
                <w:rFonts w:ascii="Times New Roman" w:eastAsia="Calibri" w:hAnsi="Times New Roman" w:cs="Times New Roman"/>
                <w:sz w:val="20"/>
                <w:szCs w:val="20"/>
              </w:rPr>
              <w:t>оздают собственный цифровой образовательный контент для демонстрации на уроках в рамках использования ФГИС «Моя школа».</w:t>
            </w:r>
          </w:p>
        </w:tc>
      </w:tr>
      <w:tr w:rsidR="00F01B53">
        <w:tc>
          <w:tcPr>
            <w:tcW w:w="1693" w:type="pct"/>
            <w:tcBorders>
              <w:right w:val="single" w:sz="4" w:space="0" w:color="auto"/>
            </w:tcBorders>
          </w:tcPr>
          <w:p w:rsidR="00F01B53" w:rsidRDefault="000B5BA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8.Расширить использование возможностей Сферум в образовательном процессе.</w:t>
            </w:r>
          </w:p>
          <w:p w:rsidR="00F01B53" w:rsidRDefault="00F01B53">
            <w:pPr>
              <w:spacing w:after="0" w:line="240" w:lineRule="auto"/>
              <w:ind w:left="30" w:right="140"/>
              <w:contextualSpacing/>
              <w:jc w:val="both"/>
              <w:rPr>
                <w:rFonts w:ascii="Times New Roman" w:eastAsia="Times New Roman" w:hAnsi="Times New Roman" w:cs="Times New Roman"/>
                <w:sz w:val="20"/>
                <w:szCs w:val="20"/>
              </w:rPr>
            </w:pPr>
          </w:p>
        </w:tc>
        <w:tc>
          <w:tcPr>
            <w:tcW w:w="1944" w:type="pct"/>
            <w:tcBorders>
              <w:top w:val="single" w:sz="4" w:space="0" w:color="auto"/>
              <w:left w:val="single" w:sz="4" w:space="0" w:color="auto"/>
              <w:bottom w:val="single" w:sz="4" w:space="0" w:color="auto"/>
              <w:right w:val="single" w:sz="4" w:space="0" w:color="auto"/>
            </w:tcBorders>
          </w:tcPr>
          <w:p w:rsidR="00F01B53" w:rsidRDefault="000B5BA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 Использованы возможности «Сферум», «Библиотеки ЦОК» для проведения  учебных  занятий с обучающимися.</w:t>
            </w:r>
          </w:p>
        </w:tc>
        <w:tc>
          <w:tcPr>
            <w:tcW w:w="1361" w:type="pct"/>
            <w:tcBorders>
              <w:top w:val="single" w:sz="4" w:space="0" w:color="auto"/>
              <w:bottom w:val="single" w:sz="4" w:space="0" w:color="auto"/>
              <w:right w:val="single" w:sz="4" w:space="0" w:color="auto"/>
            </w:tcBorders>
          </w:tcPr>
          <w:p w:rsidR="00F01B53" w:rsidRDefault="000B5BA5">
            <w:pPr>
              <w:autoSpaceDE w:val="0"/>
              <w:autoSpaceDN w:val="0"/>
              <w:adjustRightInd w:val="0"/>
              <w:spacing w:after="20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8.Не менее 20% педагогов проводят  учебные занятия с обучающимися в дистанционном формате с помощью «Сферум».</w:t>
            </w:r>
          </w:p>
        </w:tc>
      </w:tr>
      <w:tr w:rsidR="00F01B53">
        <w:tc>
          <w:tcPr>
            <w:tcW w:w="1693" w:type="pct"/>
            <w:tcBorders>
              <w:right w:val="single" w:sz="4" w:space="0" w:color="auto"/>
            </w:tcBorders>
          </w:tcPr>
          <w:p w:rsidR="00F01B53" w:rsidRDefault="000B5BA5">
            <w:pPr>
              <w:spacing w:after="0" w:line="240" w:lineRule="auto"/>
              <w:ind w:left="30" w:right="140"/>
              <w:contextualSpacing/>
              <w:jc w:val="both"/>
              <w:rPr>
                <w:rFonts w:ascii="Times New Roman" w:eastAsia="Times New Roman" w:hAnsi="Times New Roman" w:cs="Times New Roman"/>
                <w:sz w:val="20"/>
                <w:szCs w:val="20"/>
              </w:rPr>
            </w:pPr>
            <w:r>
              <w:rPr>
                <w:rFonts w:ascii="Times New Roman" w:eastAsia="Calibri" w:hAnsi="Times New Roman" w:cs="Times New Roman"/>
                <w:sz w:val="20"/>
                <w:szCs w:val="20"/>
              </w:rPr>
              <w:t xml:space="preserve">9.Повысить материально-техническое оснащение </w:t>
            </w:r>
            <w:r>
              <w:rPr>
                <w:rFonts w:ascii="Times New Roman" w:eastAsia="Calibri" w:hAnsi="Times New Roman" w:cs="Times New Roman"/>
                <w:sz w:val="20"/>
                <w:szCs w:val="20"/>
                <w:lang w:val="en-US"/>
              </w:rPr>
              <w:t>IT</w:t>
            </w:r>
            <w:r>
              <w:rPr>
                <w:rFonts w:ascii="Times New Roman" w:eastAsia="Calibri" w:hAnsi="Times New Roman" w:cs="Times New Roman"/>
                <w:sz w:val="20"/>
                <w:szCs w:val="20"/>
              </w:rPr>
              <w:t xml:space="preserve"> оборудованием</w:t>
            </w:r>
          </w:p>
        </w:tc>
        <w:tc>
          <w:tcPr>
            <w:tcW w:w="1944" w:type="pct"/>
            <w:tcBorders>
              <w:top w:val="single" w:sz="4" w:space="0" w:color="auto"/>
              <w:left w:val="single" w:sz="4" w:space="0" w:color="auto"/>
              <w:bottom w:val="single" w:sz="4" w:space="0" w:color="auto"/>
              <w:right w:val="single" w:sz="4" w:space="0" w:color="auto"/>
            </w:tcBorders>
          </w:tcPr>
          <w:p w:rsidR="00F01B53" w:rsidRDefault="000B5BA5">
            <w:pPr>
              <w:pStyle w:val="afe"/>
              <w:spacing w:after="0" w:line="240" w:lineRule="auto"/>
              <w:ind w:left="33"/>
              <w:jc w:val="both"/>
              <w:rPr>
                <w:rFonts w:ascii="Times New Roman" w:eastAsia="Calibri" w:hAnsi="Times New Roman" w:cs="Times New Roman"/>
                <w:sz w:val="20"/>
                <w:szCs w:val="20"/>
              </w:rPr>
            </w:pPr>
            <w:r>
              <w:rPr>
                <w:rFonts w:ascii="Times New Roman" w:eastAsia="Calibri" w:hAnsi="Times New Roman" w:cs="Times New Roman"/>
                <w:sz w:val="20"/>
                <w:szCs w:val="20"/>
              </w:rPr>
              <w:t>9.Школа оснащена IT-оборудованием в соответствии с рекомендациями проекта «Школа Минпросвещения России».</w:t>
            </w:r>
          </w:p>
        </w:tc>
        <w:tc>
          <w:tcPr>
            <w:tcW w:w="1361" w:type="pct"/>
            <w:tcBorders>
              <w:top w:val="single" w:sz="4" w:space="0" w:color="auto"/>
              <w:bottom w:val="single" w:sz="4" w:space="0" w:color="auto"/>
              <w:right w:val="single" w:sz="4" w:space="0" w:color="auto"/>
            </w:tcBorders>
          </w:tcPr>
          <w:p w:rsidR="00F01B53" w:rsidRDefault="000B5BA5">
            <w:pPr>
              <w:autoSpaceDE w:val="0"/>
              <w:autoSpaceDN w:val="0"/>
              <w:adjustRightInd w:val="0"/>
              <w:spacing w:after="20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9.Создание локальной сети школы</w:t>
            </w:r>
          </w:p>
        </w:tc>
      </w:tr>
    </w:tbl>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ind w:firstLine="567"/>
        <w:jc w:val="both"/>
        <w:rPr>
          <w:rFonts w:ascii="Times New Roman" w:eastAsia="Times New Roman" w:hAnsi="Times New Roman" w:cs="Times New Roman"/>
          <w:color w:val="000000"/>
          <w:sz w:val="28"/>
          <w:szCs w:val="28"/>
        </w:rPr>
      </w:pPr>
    </w:p>
    <w:p w:rsidR="00F01B53" w:rsidRDefault="00F01B53">
      <w:pPr>
        <w:widowControl w:val="0"/>
        <w:spacing w:after="0" w:line="276" w:lineRule="auto"/>
        <w:ind w:firstLine="567"/>
        <w:jc w:val="both"/>
        <w:rPr>
          <w:rFonts w:ascii="Times New Roman" w:hAnsi="Times New Roman" w:cs="Times New Roman"/>
          <w:b/>
          <w:bCs/>
          <w:sz w:val="28"/>
          <w:szCs w:val="28"/>
        </w:rPr>
      </w:pPr>
    </w:p>
    <w:p w:rsidR="00F01B53" w:rsidRDefault="000B5BA5" w:rsidP="000B5BA5">
      <w:pPr>
        <w:widowControl w:val="0"/>
        <w:spacing w:after="0" w:line="276" w:lineRule="auto"/>
        <w:ind w:firstLineChars="250" w:firstLine="703"/>
        <w:jc w:val="both"/>
        <w:rPr>
          <w:rFonts w:ascii="Times New Roman" w:hAnsi="Times New Roman" w:cs="Times New Roman"/>
          <w:b/>
          <w:bCs/>
          <w:sz w:val="28"/>
          <w:szCs w:val="28"/>
        </w:rPr>
      </w:pPr>
      <w:r>
        <w:rPr>
          <w:rFonts w:ascii="Times New Roman" w:hAnsi="Times New Roman" w:cs="Times New Roman"/>
          <w:b/>
          <w:bCs/>
          <w:sz w:val="28"/>
          <w:szCs w:val="28"/>
        </w:rPr>
        <w:t>7.Критерии и показатели оценки реализации Программы развития.</w:t>
      </w:r>
    </w:p>
    <w:p w:rsidR="00F01B53" w:rsidRDefault="00F01B53">
      <w:pPr>
        <w:widowControl w:val="0"/>
        <w:spacing w:after="0" w:line="276" w:lineRule="auto"/>
        <w:jc w:val="both"/>
        <w:rPr>
          <w:rFonts w:ascii="Times New Roman" w:hAnsi="Times New Roman" w:cs="Times New Roman"/>
          <w:b/>
          <w:bCs/>
          <w:sz w:val="28"/>
          <w:szCs w:val="28"/>
        </w:rPr>
      </w:pPr>
    </w:p>
    <w:p w:rsidR="00F01B53" w:rsidRDefault="00F01B53">
      <w:pPr>
        <w:widowControl w:val="0"/>
        <w:spacing w:after="0" w:line="276" w:lineRule="auto"/>
        <w:jc w:val="both"/>
        <w:rPr>
          <w:rFonts w:ascii="Times New Roman" w:hAnsi="Times New Roman" w:cs="Times New Roman"/>
          <w:b/>
          <w:bCs/>
          <w:sz w:val="28"/>
          <w:szCs w:val="28"/>
        </w:rPr>
        <w:sectPr w:rsidR="00F01B53">
          <w:pgSz w:w="11906" w:h="16838"/>
          <w:pgMar w:top="851" w:right="567" w:bottom="851" w:left="1134" w:header="708" w:footer="708" w:gutter="0"/>
          <w:cols w:space="708"/>
          <w:titlePg/>
          <w:docGrid w:linePitch="360"/>
        </w:sectPr>
      </w:pPr>
    </w:p>
    <w:p w:rsidR="00F01B53" w:rsidRDefault="000B5BA5">
      <w:pPr>
        <w:widowControl w:val="0"/>
        <w:spacing w:after="0"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8. Дорожная карта реализации Программы развития. </w:t>
      </w:r>
    </w:p>
    <w:p w:rsidR="00F01B53" w:rsidRDefault="00F01B53">
      <w:pPr>
        <w:widowControl w:val="0"/>
        <w:spacing w:after="0" w:line="276" w:lineRule="auto"/>
        <w:ind w:firstLine="567"/>
        <w:jc w:val="both"/>
        <w:rPr>
          <w:rFonts w:ascii="Times New Roman" w:hAnsi="Times New Roman" w:cs="Times New Roman"/>
          <w:b/>
          <w:bCs/>
          <w:sz w:val="28"/>
          <w:szCs w:val="28"/>
        </w:rPr>
      </w:pPr>
    </w:p>
    <w:tbl>
      <w:tblPr>
        <w:tblStyle w:val="afd"/>
        <w:tblW w:w="5000" w:type="pct"/>
        <w:tblLook w:val="04A0"/>
      </w:tblPr>
      <w:tblGrid>
        <w:gridCol w:w="5278"/>
        <w:gridCol w:w="125"/>
        <w:gridCol w:w="666"/>
        <w:gridCol w:w="130"/>
        <w:gridCol w:w="108"/>
        <w:gridCol w:w="738"/>
        <w:gridCol w:w="181"/>
        <w:gridCol w:w="370"/>
        <w:gridCol w:w="3363"/>
        <w:gridCol w:w="193"/>
        <w:gridCol w:w="109"/>
        <w:gridCol w:w="1492"/>
        <w:gridCol w:w="125"/>
        <w:gridCol w:w="121"/>
        <w:gridCol w:w="935"/>
        <w:gridCol w:w="124"/>
        <w:gridCol w:w="107"/>
        <w:gridCol w:w="115"/>
        <w:gridCol w:w="1072"/>
      </w:tblGrid>
      <w:tr w:rsidR="00F01B53">
        <w:trPr>
          <w:trHeight w:val="20"/>
        </w:trPr>
        <w:tc>
          <w:tcPr>
            <w:tcW w:w="846" w:type="pct"/>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Мероприятия</w:t>
            </w:r>
          </w:p>
        </w:tc>
        <w:tc>
          <w:tcPr>
            <w:tcW w:w="1025" w:type="pct"/>
            <w:gridSpan w:val="5"/>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Срок реализации</w:t>
            </w:r>
          </w:p>
        </w:tc>
        <w:tc>
          <w:tcPr>
            <w:tcW w:w="1532" w:type="pct"/>
            <w:gridSpan w:val="6"/>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Планируемый результат</w:t>
            </w:r>
          </w:p>
        </w:tc>
        <w:tc>
          <w:tcPr>
            <w:tcW w:w="937" w:type="pct"/>
            <w:gridSpan w:val="3"/>
            <w:vAlign w:val="center"/>
          </w:tcPr>
          <w:p w:rsidR="00F01B53" w:rsidRDefault="000B5BA5">
            <w:pPr>
              <w:widowControl w:val="0"/>
              <w:spacing w:after="0" w:line="276"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Исполнитель</w:t>
            </w:r>
          </w:p>
        </w:tc>
        <w:tc>
          <w:tcPr>
            <w:tcW w:w="658" w:type="pct"/>
            <w:gridSpan w:val="4"/>
            <w:vAlign w:val="center"/>
          </w:tcPr>
          <w:p w:rsidR="00F01B53" w:rsidRDefault="000B5BA5">
            <w:pPr>
              <w:widowControl w:val="0"/>
              <w:spacing w:after="0" w:line="276"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Ответственный</w:t>
            </w:r>
          </w:p>
        </w:tc>
      </w:tr>
      <w:tr w:rsidR="00F01B53">
        <w:trPr>
          <w:trHeight w:val="20"/>
        </w:trPr>
        <w:tc>
          <w:tcPr>
            <w:tcW w:w="846"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Cs/>
                <w:color w:val="000000"/>
                <w:sz w:val="20"/>
                <w:szCs w:val="20"/>
              </w:rPr>
              <w:t>наименование мероприятия</w:t>
            </w:r>
          </w:p>
        </w:tc>
        <w:tc>
          <w:tcPr>
            <w:tcW w:w="536" w:type="pct"/>
            <w:gridSpan w:val="2"/>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Cs/>
                <w:color w:val="000000"/>
                <w:sz w:val="20"/>
                <w:szCs w:val="20"/>
              </w:rPr>
              <w:t>плановая дата получения результата (дд.мм.гг)</w:t>
            </w:r>
          </w:p>
        </w:tc>
        <w:tc>
          <w:tcPr>
            <w:tcW w:w="488"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iCs/>
                <w:color w:val="000000"/>
                <w:sz w:val="20"/>
                <w:szCs w:val="20"/>
              </w:rPr>
              <w:t>фактическая дата</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iCs/>
                <w:color w:val="000000"/>
                <w:sz w:val="20"/>
                <w:szCs w:val="20"/>
              </w:rPr>
              <w:t>(дд.мм.гг)</w:t>
            </w:r>
          </w:p>
        </w:tc>
        <w:tc>
          <w:tcPr>
            <w:tcW w:w="610"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Cs/>
                <w:color w:val="000000"/>
                <w:sz w:val="20"/>
                <w:szCs w:val="20"/>
              </w:rPr>
              <w:t>измеримый индикатор (показатель)</w:t>
            </w:r>
          </w:p>
        </w:tc>
        <w:tc>
          <w:tcPr>
            <w:tcW w:w="922"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Cs/>
                <w:color w:val="000000"/>
                <w:sz w:val="20"/>
                <w:szCs w:val="20"/>
              </w:rPr>
              <w:t>наименование продукта</w:t>
            </w:r>
          </w:p>
        </w:tc>
        <w:tc>
          <w:tcPr>
            <w:tcW w:w="937" w:type="pct"/>
            <w:gridSpan w:val="3"/>
          </w:tcPr>
          <w:p w:rsidR="00F01B53" w:rsidRDefault="00F01B53">
            <w:pPr>
              <w:widowControl w:val="0"/>
              <w:spacing w:after="0" w:line="276" w:lineRule="auto"/>
              <w:jc w:val="both"/>
              <w:rPr>
                <w:rFonts w:ascii="Times New Roman" w:eastAsia="Times New Roman" w:hAnsi="Times New Roman" w:cs="Times New Roman"/>
                <w:color w:val="000000"/>
                <w:sz w:val="20"/>
                <w:szCs w:val="20"/>
              </w:rPr>
            </w:pPr>
          </w:p>
        </w:tc>
        <w:tc>
          <w:tcPr>
            <w:tcW w:w="658" w:type="pct"/>
            <w:gridSpan w:val="4"/>
          </w:tcPr>
          <w:p w:rsidR="00F01B53" w:rsidRDefault="00F01B53">
            <w:pPr>
              <w:widowControl w:val="0"/>
              <w:spacing w:after="0" w:line="276" w:lineRule="auto"/>
              <w:jc w:val="both"/>
              <w:rPr>
                <w:rFonts w:ascii="Times New Roman" w:eastAsia="Times New Roman" w:hAnsi="Times New Roman" w:cs="Times New Roman"/>
                <w:color w:val="000000"/>
                <w:sz w:val="20"/>
                <w:szCs w:val="20"/>
              </w:rPr>
            </w:pPr>
          </w:p>
        </w:tc>
      </w:tr>
      <w:tr w:rsidR="00F01B53">
        <w:trPr>
          <w:trHeight w:val="1461"/>
        </w:trPr>
        <w:tc>
          <w:tcPr>
            <w:tcW w:w="3404" w:type="pct"/>
            <w:gridSpan w:val="12"/>
            <w:tcBorders>
              <w:bottom w:val="single" w:sz="4" w:space="0" w:color="auto"/>
            </w:tcBorders>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подпроект/задача</w:t>
            </w:r>
          </w:p>
        </w:tc>
        <w:tc>
          <w:tcPr>
            <w:tcW w:w="1595" w:type="pct"/>
            <w:gridSpan w:val="7"/>
            <w:tcBorders>
              <w:bottom w:val="single" w:sz="4" w:space="0" w:color="auto"/>
            </w:tcBorders>
            <w:vAlign w:val="center"/>
          </w:tcPr>
          <w:p w:rsidR="00F01B53" w:rsidRDefault="000B5BA5">
            <w:pPr>
              <w:widowControl w:val="0"/>
              <w:spacing w:after="0" w:line="27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Должность и ФИО работника ОО, ответственного за выполнение задачи</w:t>
            </w:r>
          </w:p>
        </w:tc>
      </w:tr>
      <w:tr w:rsidR="00F01B53">
        <w:trPr>
          <w:trHeight w:val="440"/>
        </w:trPr>
        <w:tc>
          <w:tcPr>
            <w:tcW w:w="3404" w:type="pct"/>
            <w:gridSpan w:val="12"/>
            <w:tcBorders>
              <w:top w:val="single" w:sz="4" w:space="0" w:color="auto"/>
            </w:tcBorders>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Магистральное направление «Знание»</w:t>
            </w:r>
          </w:p>
          <w:p w:rsidR="00F01B53" w:rsidRDefault="000B5BA5">
            <w:pPr>
              <w:pStyle w:val="TableParagraph"/>
              <w:spacing w:line="274" w:lineRule="exact"/>
              <w:ind w:left="226" w:right="223"/>
              <w:rPr>
                <w:rFonts w:ascii="Times New Roman" w:eastAsia="Times New Roman" w:hAnsi="Times New Roman" w:cs="Times New Roman"/>
                <w:b/>
                <w:bCs/>
                <w:color w:val="000000"/>
                <w:sz w:val="20"/>
                <w:szCs w:val="20"/>
              </w:rPr>
            </w:pPr>
            <w:r>
              <w:rPr>
                <w:rFonts w:ascii="Times New Roman" w:hAnsi="Times New Roman" w:cs="Times New Roman"/>
                <w:sz w:val="20"/>
                <w:szCs w:val="20"/>
              </w:rPr>
              <w:t>Обновлениесодержанияобразованиявсоответствиистребованиямифедеральныхобразовательныхстандартовифедеральныхобразовательных программ общего образования, предоставление возможности учащимся овладения содержанием образования повышенногоуровня,соответствующегоинтересами возможностямучащихся,социальномузаказуродителей,потребностям социума;</w:t>
            </w:r>
          </w:p>
        </w:tc>
        <w:tc>
          <w:tcPr>
            <w:tcW w:w="1595" w:type="pct"/>
            <w:gridSpan w:val="7"/>
            <w:tcBorders>
              <w:top w:val="single" w:sz="4" w:space="0" w:color="auto"/>
            </w:tcBorders>
            <w:vAlign w:val="center"/>
          </w:tcPr>
          <w:p w:rsidR="00F01B53" w:rsidRDefault="00F01B53">
            <w:pPr>
              <w:widowControl w:val="0"/>
              <w:spacing w:after="0" w:line="276" w:lineRule="auto"/>
              <w:jc w:val="center"/>
              <w:rPr>
                <w:rFonts w:ascii="Times New Roman" w:eastAsia="Times New Roman" w:hAnsi="Times New Roman" w:cs="Times New Roman"/>
                <w:b/>
                <w:bCs/>
                <w:color w:val="000000"/>
                <w:sz w:val="20"/>
                <w:szCs w:val="20"/>
              </w:rPr>
            </w:pPr>
          </w:p>
        </w:tc>
      </w:tr>
      <w:tr w:rsidR="00F01B53">
        <w:trPr>
          <w:trHeight w:val="998"/>
        </w:trPr>
        <w:tc>
          <w:tcPr>
            <w:tcW w:w="846" w:type="pct"/>
            <w:tcBorders>
              <w:bottom w:val="single" w:sz="4" w:space="0" w:color="auto"/>
            </w:tcBorders>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Подготовить проекты новых рабочих программ по истории и обществознанию</w:t>
            </w:r>
          </w:p>
        </w:tc>
        <w:tc>
          <w:tcPr>
            <w:tcW w:w="536" w:type="pct"/>
            <w:gridSpan w:val="2"/>
            <w:tcBorders>
              <w:bottom w:val="single" w:sz="4" w:space="0" w:color="auto"/>
            </w:tcBorders>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Август 2024</w:t>
            </w:r>
          </w:p>
        </w:tc>
        <w:tc>
          <w:tcPr>
            <w:tcW w:w="488" w:type="pct"/>
            <w:gridSpan w:val="3"/>
            <w:tcBorders>
              <w:bottom w:val="single" w:sz="4" w:space="0" w:color="auto"/>
            </w:tcBorders>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Сентябрь 2024</w:t>
            </w:r>
          </w:p>
        </w:tc>
        <w:tc>
          <w:tcPr>
            <w:tcW w:w="610" w:type="pct"/>
            <w:gridSpan w:val="3"/>
            <w:tcBorders>
              <w:bottom w:val="single" w:sz="4" w:space="0" w:color="auto"/>
            </w:tcBorders>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w:t>
            </w:r>
          </w:p>
        </w:tc>
        <w:tc>
          <w:tcPr>
            <w:tcW w:w="922" w:type="pct"/>
            <w:gridSpan w:val="3"/>
            <w:tcBorders>
              <w:bottom w:val="single" w:sz="4" w:space="0" w:color="auto"/>
            </w:tcBorders>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Рабочие программы </w:t>
            </w:r>
          </w:p>
        </w:tc>
        <w:tc>
          <w:tcPr>
            <w:tcW w:w="937" w:type="pct"/>
            <w:gridSpan w:val="3"/>
            <w:tcBorders>
              <w:bottom w:val="single" w:sz="4" w:space="0" w:color="auto"/>
            </w:tcBorders>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администрация школы</w:t>
            </w:r>
          </w:p>
        </w:tc>
        <w:tc>
          <w:tcPr>
            <w:tcW w:w="658" w:type="pct"/>
            <w:gridSpan w:val="4"/>
            <w:tcBorders>
              <w:bottom w:val="single" w:sz="4" w:space="0" w:color="auto"/>
            </w:tcBorders>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1974"/>
        </w:trPr>
        <w:tc>
          <w:tcPr>
            <w:tcW w:w="846" w:type="pct"/>
            <w:tcBorders>
              <w:top w:val="single" w:sz="4" w:space="0" w:color="auto"/>
            </w:tcBorders>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lastRenderedPageBreak/>
              <w:t>Проведение самодиагностики готовности общеобразовательной организации к реализации проекта «Школа Минпросвещения России»</w:t>
            </w:r>
          </w:p>
        </w:tc>
        <w:tc>
          <w:tcPr>
            <w:tcW w:w="536" w:type="pct"/>
            <w:gridSpan w:val="2"/>
            <w:tcBorders>
              <w:top w:val="single" w:sz="4" w:space="0" w:color="auto"/>
            </w:tcBorders>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03.11.2024</w:t>
            </w:r>
          </w:p>
        </w:tc>
        <w:tc>
          <w:tcPr>
            <w:tcW w:w="488" w:type="pct"/>
            <w:gridSpan w:val="3"/>
            <w:tcBorders>
              <w:top w:val="single" w:sz="4" w:space="0" w:color="auto"/>
            </w:tcBorders>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03.11.2024</w:t>
            </w:r>
          </w:p>
        </w:tc>
        <w:tc>
          <w:tcPr>
            <w:tcW w:w="610" w:type="pct"/>
            <w:gridSpan w:val="3"/>
            <w:tcBorders>
              <w:top w:val="single" w:sz="4" w:space="0" w:color="auto"/>
            </w:tcBorders>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922" w:type="pct"/>
            <w:gridSpan w:val="3"/>
            <w:tcBorders>
              <w:top w:val="single" w:sz="4" w:space="0" w:color="auto"/>
            </w:tcBorders>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самодиагностика</w:t>
            </w:r>
          </w:p>
        </w:tc>
        <w:tc>
          <w:tcPr>
            <w:tcW w:w="937" w:type="pct"/>
            <w:gridSpan w:val="3"/>
            <w:tcBorders>
              <w:top w:val="single" w:sz="4" w:space="0" w:color="auto"/>
            </w:tcBorders>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w:t>
            </w:r>
          </w:p>
        </w:tc>
        <w:tc>
          <w:tcPr>
            <w:tcW w:w="658" w:type="pct"/>
            <w:gridSpan w:val="4"/>
            <w:tcBorders>
              <w:top w:val="single" w:sz="4" w:space="0" w:color="auto"/>
            </w:tcBorders>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w:t>
            </w:r>
          </w:p>
        </w:tc>
      </w:tr>
      <w:tr w:rsidR="00F01B53">
        <w:trPr>
          <w:trHeight w:val="20"/>
        </w:trPr>
        <w:tc>
          <w:tcPr>
            <w:tcW w:w="846"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Подготовить проекты новых учебных планов</w:t>
            </w:r>
          </w:p>
        </w:tc>
        <w:tc>
          <w:tcPr>
            <w:tcW w:w="536" w:type="pct"/>
            <w:gridSpan w:val="2"/>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Август 2024</w:t>
            </w:r>
          </w:p>
        </w:tc>
        <w:tc>
          <w:tcPr>
            <w:tcW w:w="488"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Сентябрь 2024</w:t>
            </w:r>
          </w:p>
        </w:tc>
        <w:tc>
          <w:tcPr>
            <w:tcW w:w="610"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положение</w:t>
            </w:r>
          </w:p>
        </w:tc>
        <w:tc>
          <w:tcPr>
            <w:tcW w:w="922"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w:t>
            </w:r>
          </w:p>
        </w:tc>
        <w:tc>
          <w:tcPr>
            <w:tcW w:w="937" w:type="pct"/>
            <w:gridSpan w:val="3"/>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администрация школы</w:t>
            </w:r>
          </w:p>
        </w:tc>
        <w:tc>
          <w:tcPr>
            <w:tcW w:w="658" w:type="pct"/>
            <w:gridSpan w:val="4"/>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846"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Утвердить обновленные ООП ООО и СОО на педсовете</w:t>
            </w:r>
          </w:p>
        </w:tc>
        <w:tc>
          <w:tcPr>
            <w:tcW w:w="536" w:type="pct"/>
            <w:gridSpan w:val="2"/>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 30.08.2024</w:t>
            </w:r>
          </w:p>
        </w:tc>
        <w:tc>
          <w:tcPr>
            <w:tcW w:w="488" w:type="pct"/>
            <w:gridSpan w:val="3"/>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610"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w:t>
            </w:r>
          </w:p>
        </w:tc>
        <w:tc>
          <w:tcPr>
            <w:tcW w:w="922"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ООП</w:t>
            </w:r>
          </w:p>
        </w:tc>
        <w:tc>
          <w:tcPr>
            <w:tcW w:w="937" w:type="pct"/>
            <w:gridSpan w:val="3"/>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w:t>
            </w:r>
          </w:p>
        </w:tc>
        <w:tc>
          <w:tcPr>
            <w:tcW w:w="658" w:type="pct"/>
            <w:gridSpan w:val="4"/>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846"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Определить какие программы реализовывать с использованием электронного и дистанционного обучения</w:t>
            </w:r>
          </w:p>
        </w:tc>
        <w:tc>
          <w:tcPr>
            <w:tcW w:w="536" w:type="pct"/>
            <w:gridSpan w:val="2"/>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01.03.2025</w:t>
            </w:r>
          </w:p>
        </w:tc>
        <w:tc>
          <w:tcPr>
            <w:tcW w:w="488" w:type="pct"/>
            <w:gridSpan w:val="3"/>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610" w:type="pct"/>
            <w:gridSpan w:val="3"/>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922"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Перечень программ</w:t>
            </w:r>
          </w:p>
        </w:tc>
        <w:tc>
          <w:tcPr>
            <w:tcW w:w="937" w:type="pct"/>
            <w:gridSpan w:val="3"/>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Заместитель директора</w:t>
            </w:r>
          </w:p>
        </w:tc>
        <w:tc>
          <w:tcPr>
            <w:tcW w:w="658" w:type="pct"/>
            <w:gridSpan w:val="4"/>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846"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Обеспечить условия для дистанционок и по Правилам Правительства РФ</w:t>
            </w:r>
          </w:p>
        </w:tc>
        <w:tc>
          <w:tcPr>
            <w:tcW w:w="536" w:type="pct"/>
            <w:gridSpan w:val="2"/>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01.03.2025</w:t>
            </w:r>
          </w:p>
        </w:tc>
        <w:tc>
          <w:tcPr>
            <w:tcW w:w="488" w:type="pct"/>
            <w:gridSpan w:val="3"/>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610"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положение</w:t>
            </w:r>
          </w:p>
        </w:tc>
        <w:tc>
          <w:tcPr>
            <w:tcW w:w="922"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w:t>
            </w:r>
          </w:p>
        </w:tc>
        <w:tc>
          <w:tcPr>
            <w:tcW w:w="937" w:type="pct"/>
            <w:gridSpan w:val="3"/>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Рабочая группа</w:t>
            </w:r>
          </w:p>
        </w:tc>
        <w:tc>
          <w:tcPr>
            <w:tcW w:w="658" w:type="pct"/>
            <w:gridSpan w:val="4"/>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846"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Разработать проект ЛНА об электронном и дистанционном обучении</w:t>
            </w:r>
          </w:p>
        </w:tc>
        <w:tc>
          <w:tcPr>
            <w:tcW w:w="536" w:type="pct"/>
            <w:gridSpan w:val="2"/>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24.03.2025</w:t>
            </w:r>
          </w:p>
        </w:tc>
        <w:tc>
          <w:tcPr>
            <w:tcW w:w="488" w:type="pct"/>
            <w:gridSpan w:val="3"/>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610"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w:t>
            </w:r>
          </w:p>
        </w:tc>
        <w:tc>
          <w:tcPr>
            <w:tcW w:w="922"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Проект ЛНА</w:t>
            </w:r>
          </w:p>
        </w:tc>
        <w:tc>
          <w:tcPr>
            <w:tcW w:w="937" w:type="pct"/>
            <w:gridSpan w:val="3"/>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Заместитель директора </w:t>
            </w:r>
          </w:p>
        </w:tc>
        <w:tc>
          <w:tcPr>
            <w:tcW w:w="658" w:type="pct"/>
            <w:gridSpan w:val="4"/>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846"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Разместить ЛНА на сайте школы</w:t>
            </w:r>
          </w:p>
        </w:tc>
        <w:tc>
          <w:tcPr>
            <w:tcW w:w="536" w:type="pct"/>
            <w:gridSpan w:val="2"/>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30.04.2025</w:t>
            </w:r>
          </w:p>
        </w:tc>
        <w:tc>
          <w:tcPr>
            <w:tcW w:w="488" w:type="pct"/>
            <w:gridSpan w:val="3"/>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610" w:type="pct"/>
            <w:gridSpan w:val="3"/>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922"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Публикация на сайте</w:t>
            </w:r>
          </w:p>
        </w:tc>
        <w:tc>
          <w:tcPr>
            <w:tcW w:w="937" w:type="pct"/>
            <w:gridSpan w:val="3"/>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Администратор сайта</w:t>
            </w:r>
          </w:p>
        </w:tc>
        <w:tc>
          <w:tcPr>
            <w:tcW w:w="658" w:type="pct"/>
            <w:gridSpan w:val="4"/>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Заместитель директораё</w:t>
            </w:r>
          </w:p>
        </w:tc>
      </w:tr>
      <w:tr w:rsidR="00F01B53">
        <w:trPr>
          <w:trHeight w:val="20"/>
        </w:trPr>
        <w:tc>
          <w:tcPr>
            <w:tcW w:w="846"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Обновить систему ВСОКО на уровне ОУ</w:t>
            </w:r>
          </w:p>
        </w:tc>
        <w:tc>
          <w:tcPr>
            <w:tcW w:w="536" w:type="pct"/>
            <w:gridSpan w:val="2"/>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Сентябрь 2024</w:t>
            </w:r>
          </w:p>
        </w:tc>
        <w:tc>
          <w:tcPr>
            <w:tcW w:w="488" w:type="pct"/>
            <w:gridSpan w:val="3"/>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p>
        </w:tc>
        <w:tc>
          <w:tcPr>
            <w:tcW w:w="610"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скорректированного положения и разработонного плана</w:t>
            </w:r>
          </w:p>
        </w:tc>
        <w:tc>
          <w:tcPr>
            <w:tcW w:w="922"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Положение по ВСОКО и план</w:t>
            </w:r>
          </w:p>
        </w:tc>
        <w:tc>
          <w:tcPr>
            <w:tcW w:w="937" w:type="pct"/>
            <w:gridSpan w:val="3"/>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Рабочая группа </w:t>
            </w:r>
          </w:p>
        </w:tc>
        <w:tc>
          <w:tcPr>
            <w:tcW w:w="658" w:type="pct"/>
            <w:gridSpan w:val="4"/>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Зам по УВР</w:t>
            </w:r>
          </w:p>
        </w:tc>
      </w:tr>
      <w:tr w:rsidR="00F01B53">
        <w:trPr>
          <w:trHeight w:val="20"/>
        </w:trPr>
        <w:tc>
          <w:tcPr>
            <w:tcW w:w="846"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Создание благоприятной образовательной среды, включая улучшение условий для работы учителей и обеспечение комфортных условий для учеников.</w:t>
            </w:r>
          </w:p>
        </w:tc>
        <w:tc>
          <w:tcPr>
            <w:tcW w:w="536" w:type="pct"/>
            <w:gridSpan w:val="2"/>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1сентября ежегодно</w:t>
            </w:r>
          </w:p>
        </w:tc>
        <w:tc>
          <w:tcPr>
            <w:tcW w:w="488" w:type="pct"/>
            <w:gridSpan w:val="3"/>
          </w:tcPr>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bCs/>
                <w:color w:val="000000"/>
                <w:sz w:val="20"/>
                <w:szCs w:val="20"/>
              </w:rPr>
            </w:pPr>
          </w:p>
        </w:tc>
        <w:tc>
          <w:tcPr>
            <w:tcW w:w="610"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100 % оснащение учебных классов</w:t>
            </w:r>
          </w:p>
        </w:tc>
        <w:tc>
          <w:tcPr>
            <w:tcW w:w="922" w:type="pct"/>
            <w:gridSpan w:val="3"/>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Наглядность, методическое пособие, мебель, оборудование и т.д.</w:t>
            </w:r>
          </w:p>
        </w:tc>
        <w:tc>
          <w:tcPr>
            <w:tcW w:w="937" w:type="pct"/>
            <w:gridSpan w:val="3"/>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w:t>
            </w:r>
          </w:p>
        </w:tc>
        <w:tc>
          <w:tcPr>
            <w:tcW w:w="658" w:type="pct"/>
            <w:gridSpan w:val="4"/>
          </w:tcPr>
          <w:p w:rsidR="00F01B53" w:rsidRDefault="000B5BA5">
            <w:pPr>
              <w:widowControl w:val="0"/>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w:t>
            </w:r>
          </w:p>
        </w:tc>
      </w:tr>
      <w:tr w:rsidR="00F01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9"/>
            <w:shd w:val="clear" w:color="auto" w:fill="auto"/>
          </w:tcPr>
          <w:p w:rsidR="00F01B53" w:rsidRDefault="000B5BA5">
            <w:pPr>
              <w:pStyle w:val="afe"/>
              <w:widowControl w:val="0"/>
              <w:numPr>
                <w:ilvl w:val="0"/>
                <w:numId w:val="14"/>
              </w:numPr>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lastRenderedPageBreak/>
              <w:t>Магистральное направление «Воспитание»</w:t>
            </w:r>
          </w:p>
          <w:p w:rsidR="00F01B53" w:rsidRDefault="00F01B53">
            <w:pPr>
              <w:pStyle w:val="TableParagraph"/>
              <w:spacing w:line="245" w:lineRule="exact"/>
              <w:ind w:left="1327" w:right="1335"/>
              <w:jc w:val="center"/>
              <w:rPr>
                <w:rFonts w:ascii="Times New Roman" w:hAnsi="Times New Roman" w:cs="Times New Roman"/>
                <w:b/>
                <w:spacing w:val="-1"/>
                <w:sz w:val="20"/>
                <w:szCs w:val="20"/>
              </w:rPr>
            </w:pPr>
          </w:p>
          <w:tbl>
            <w:tblPr>
              <w:tblStyle w:val="afd"/>
              <w:tblW w:w="5000" w:type="pct"/>
              <w:tblLook w:val="04A0"/>
            </w:tblPr>
            <w:tblGrid>
              <w:gridCol w:w="2775"/>
              <w:gridCol w:w="1967"/>
              <w:gridCol w:w="1771"/>
              <w:gridCol w:w="2276"/>
              <w:gridCol w:w="2255"/>
              <w:gridCol w:w="1855"/>
              <w:gridCol w:w="2227"/>
            </w:tblGrid>
            <w:tr w:rsidR="00F01B53">
              <w:trPr>
                <w:trHeight w:val="20"/>
              </w:trPr>
              <w:tc>
                <w:tcPr>
                  <w:tcW w:w="916" w:type="pct"/>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Мероприятия</w:t>
                  </w:r>
                </w:p>
              </w:tc>
              <w:tc>
                <w:tcPr>
                  <w:tcW w:w="1235" w:type="pct"/>
                  <w:gridSpan w:val="2"/>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Срок реализации</w:t>
                  </w:r>
                </w:p>
              </w:tc>
              <w:tc>
                <w:tcPr>
                  <w:tcW w:w="1497" w:type="pct"/>
                  <w:gridSpan w:val="2"/>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Планируемый результат</w:t>
                  </w:r>
                </w:p>
              </w:tc>
              <w:tc>
                <w:tcPr>
                  <w:tcW w:w="613" w:type="pct"/>
                  <w:vAlign w:val="center"/>
                </w:tcPr>
                <w:p w:rsidR="00F01B53" w:rsidRDefault="000B5BA5">
                  <w:pPr>
                    <w:widowControl w:val="0"/>
                    <w:spacing w:after="0" w:line="27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Исполнитель</w:t>
                  </w:r>
                </w:p>
              </w:tc>
              <w:tc>
                <w:tcPr>
                  <w:tcW w:w="736" w:type="pct"/>
                  <w:vAlign w:val="center"/>
                </w:tcPr>
                <w:p w:rsidR="00F01B53" w:rsidRDefault="000B5BA5">
                  <w:pPr>
                    <w:widowControl w:val="0"/>
                    <w:spacing w:after="0" w:line="27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Ответственный</w:t>
                  </w:r>
                </w:p>
              </w:tc>
            </w:tr>
            <w:tr w:rsidR="00F01B53">
              <w:trPr>
                <w:trHeight w:val="20"/>
              </w:trPr>
              <w:tc>
                <w:tcPr>
                  <w:tcW w:w="916"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Cs/>
                      <w:color w:val="000000"/>
                      <w:sz w:val="20"/>
                      <w:szCs w:val="20"/>
                    </w:rPr>
                    <w:t>наименование мероприятия</w:t>
                  </w:r>
                </w:p>
              </w:tc>
              <w:tc>
                <w:tcPr>
                  <w:tcW w:w="65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Cs/>
                      <w:color w:val="000000"/>
                      <w:sz w:val="20"/>
                      <w:szCs w:val="20"/>
                    </w:rPr>
                    <w:t>плановая дата получения результата (дд.мм.гг)</w:t>
                  </w:r>
                </w:p>
              </w:tc>
              <w:tc>
                <w:tcPr>
                  <w:tcW w:w="58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iCs/>
                      <w:color w:val="000000"/>
                      <w:sz w:val="20"/>
                      <w:szCs w:val="20"/>
                    </w:rPr>
                    <w:t>фактическая дата</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iCs/>
                      <w:color w:val="000000"/>
                      <w:sz w:val="20"/>
                      <w:szCs w:val="20"/>
                    </w:rPr>
                    <w:t>(дд.мм.гг)</w:t>
                  </w:r>
                </w:p>
              </w:tc>
              <w:tc>
                <w:tcPr>
                  <w:tcW w:w="752"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Cs/>
                      <w:color w:val="000000"/>
                      <w:sz w:val="20"/>
                      <w:szCs w:val="20"/>
                    </w:rPr>
                    <w:t>измеримый индикатор (показатель)</w:t>
                  </w:r>
                </w:p>
              </w:tc>
              <w:tc>
                <w:tcPr>
                  <w:tcW w:w="74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Cs/>
                      <w:color w:val="000000"/>
                      <w:sz w:val="20"/>
                      <w:szCs w:val="20"/>
                    </w:rPr>
                    <w:t>наименование продукта</w:t>
                  </w:r>
                </w:p>
              </w:tc>
              <w:tc>
                <w:tcPr>
                  <w:tcW w:w="613" w:type="pct"/>
                </w:tcPr>
                <w:p w:rsidR="00F01B53" w:rsidRDefault="00F01B53">
                  <w:pPr>
                    <w:widowControl w:val="0"/>
                    <w:spacing w:after="0" w:line="276" w:lineRule="auto"/>
                    <w:jc w:val="both"/>
                    <w:rPr>
                      <w:rFonts w:ascii="Times New Roman" w:eastAsia="Times New Roman" w:hAnsi="Times New Roman" w:cs="Times New Roman"/>
                      <w:color w:val="000000"/>
                      <w:sz w:val="20"/>
                      <w:szCs w:val="20"/>
                    </w:rPr>
                  </w:pPr>
                </w:p>
              </w:tc>
              <w:tc>
                <w:tcPr>
                  <w:tcW w:w="736" w:type="pct"/>
                </w:tcPr>
                <w:p w:rsidR="00F01B53" w:rsidRDefault="00F01B53">
                  <w:pPr>
                    <w:widowControl w:val="0"/>
                    <w:spacing w:after="0" w:line="276" w:lineRule="auto"/>
                    <w:jc w:val="both"/>
                    <w:rPr>
                      <w:rFonts w:ascii="Times New Roman" w:eastAsia="Times New Roman" w:hAnsi="Times New Roman" w:cs="Times New Roman"/>
                      <w:color w:val="000000"/>
                      <w:sz w:val="20"/>
                      <w:szCs w:val="20"/>
                    </w:rPr>
                  </w:pPr>
                </w:p>
              </w:tc>
            </w:tr>
            <w:tr w:rsidR="00F01B53">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Использование государственных символов при обучении и воспитании(критический показатель)</w:t>
                  </w:r>
                </w:p>
              </w:tc>
              <w:tc>
                <w:tcPr>
                  <w:tcW w:w="65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ежегодно</w:t>
                  </w:r>
                </w:p>
              </w:tc>
              <w:tc>
                <w:tcPr>
                  <w:tcW w:w="58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ежегодно</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widowControl w:val="0"/>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отчёт о реализации дорожной карты, методические рекомендации на будущий год.</w:t>
                  </w:r>
                </w:p>
              </w:tc>
              <w:tc>
                <w:tcPr>
                  <w:tcW w:w="74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Calibri" w:hAnsi="Times New Roman" w:cs="Times New Roman"/>
                      <w:bCs/>
                      <w:sz w:val="20"/>
                      <w:szCs w:val="20"/>
                    </w:rPr>
                    <w:t xml:space="preserve">Приказ </w:t>
                  </w:r>
                </w:p>
              </w:tc>
              <w:tc>
                <w:tcPr>
                  <w:tcW w:w="613"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6"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Реализация календарного плана воспитательной работы(критический показатель)</w:t>
                  </w:r>
                </w:p>
              </w:tc>
              <w:tc>
                <w:tcPr>
                  <w:tcW w:w="650"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585"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752"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Calibri" w:hAnsi="Times New Roman" w:cs="Times New Roman"/>
                      <w:bCs/>
                      <w:sz w:val="20"/>
                      <w:szCs w:val="20"/>
                    </w:rPr>
                    <w:t xml:space="preserve"> План работы, график</w:t>
                  </w:r>
                </w:p>
              </w:tc>
              <w:tc>
                <w:tcPr>
                  <w:tcW w:w="74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Calibri" w:hAnsi="Times New Roman" w:cs="Times New Roman"/>
                      <w:bCs/>
                      <w:sz w:val="20"/>
                      <w:szCs w:val="20"/>
                    </w:rPr>
                    <w:t>Приказ</w:t>
                  </w:r>
                </w:p>
              </w:tc>
              <w:tc>
                <w:tcPr>
                  <w:tcW w:w="613"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6"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16" w:type="pct"/>
                  <w:tcBorders>
                    <w:top w:val="single" w:sz="4" w:space="0" w:color="auto"/>
                    <w:left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Функционирование Совета родителей</w:t>
                  </w:r>
                </w:p>
              </w:tc>
              <w:tc>
                <w:tcPr>
                  <w:tcW w:w="650"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585"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752"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Calibri" w:hAnsi="Times New Roman" w:cs="Times New Roman"/>
                      <w:bCs/>
                      <w:sz w:val="20"/>
                      <w:szCs w:val="20"/>
                    </w:rPr>
                    <w:t xml:space="preserve"> План работы, график</w:t>
                  </w:r>
                </w:p>
              </w:tc>
              <w:tc>
                <w:tcPr>
                  <w:tcW w:w="74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Calibri" w:hAnsi="Times New Roman" w:cs="Times New Roman"/>
                      <w:bCs/>
                      <w:sz w:val="20"/>
                      <w:szCs w:val="20"/>
                    </w:rPr>
                    <w:t>Приказ</w:t>
                  </w:r>
                </w:p>
              </w:tc>
              <w:tc>
                <w:tcPr>
                  <w:tcW w:w="613"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6"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Взаимодействие образовательной организации и родителей в процессе реализации рабочей программы воспитания</w:t>
                  </w:r>
                </w:p>
              </w:tc>
              <w:tc>
                <w:tcPr>
                  <w:tcW w:w="65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Сентябрь 2024,далее ежегодно</w:t>
                  </w:r>
                </w:p>
              </w:tc>
              <w:tc>
                <w:tcPr>
                  <w:tcW w:w="58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Сентябрь 2024 далее ежегодно</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положение</w:t>
                  </w:r>
                </w:p>
              </w:tc>
              <w:tc>
                <w:tcPr>
                  <w:tcW w:w="74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Приказ </w:t>
                  </w:r>
                </w:p>
              </w:tc>
              <w:tc>
                <w:tcPr>
                  <w:tcW w:w="613"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6"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Разработка по конкурсу школьной символики (флаг школы, гимн школы, эмблема школы, элементы школьного костюма и т. п.)</w:t>
                  </w:r>
                </w:p>
              </w:tc>
              <w:tc>
                <w:tcPr>
                  <w:tcW w:w="650"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далее ежегодно</w:t>
                  </w:r>
                </w:p>
              </w:tc>
              <w:tc>
                <w:tcPr>
                  <w:tcW w:w="585"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далее ежегодно</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положение</w:t>
                  </w:r>
                </w:p>
              </w:tc>
              <w:tc>
                <w:tcPr>
                  <w:tcW w:w="74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Calibri" w:hAnsi="Times New Roman" w:cs="Times New Roman"/>
                      <w:sz w:val="20"/>
                      <w:szCs w:val="20"/>
                    </w:rPr>
                    <w:t>Приказ</w:t>
                  </w:r>
                </w:p>
              </w:tc>
              <w:tc>
                <w:tcPr>
                  <w:tcW w:w="613"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6"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Создание и реализация  программ краеведения и школьного туризма</w:t>
                  </w:r>
                </w:p>
              </w:tc>
              <w:tc>
                <w:tcPr>
                  <w:tcW w:w="650"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далее ежегодно</w:t>
                  </w:r>
                </w:p>
              </w:tc>
              <w:tc>
                <w:tcPr>
                  <w:tcW w:w="585"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далее ежегодно</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положение</w:t>
                  </w:r>
                </w:p>
              </w:tc>
              <w:tc>
                <w:tcPr>
                  <w:tcW w:w="74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приказ</w:t>
                  </w:r>
                </w:p>
              </w:tc>
              <w:tc>
                <w:tcPr>
                  <w:tcW w:w="613"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6"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Организация летних тематических смен в школьном лагере</w:t>
                  </w:r>
                </w:p>
              </w:tc>
              <w:tc>
                <w:tcPr>
                  <w:tcW w:w="650"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ежемесячно</w:t>
                  </w:r>
                </w:p>
              </w:tc>
              <w:tc>
                <w:tcPr>
                  <w:tcW w:w="585"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ежемесячно</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положение </w:t>
                  </w:r>
                </w:p>
              </w:tc>
              <w:tc>
                <w:tcPr>
                  <w:tcW w:w="74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приказ</w:t>
                  </w:r>
                </w:p>
              </w:tc>
              <w:tc>
                <w:tcPr>
                  <w:tcW w:w="613"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6"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Функционирование Совета обучающихся</w:t>
                  </w:r>
                </w:p>
              </w:tc>
              <w:tc>
                <w:tcPr>
                  <w:tcW w:w="650"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 xml:space="preserve"> ежегодно</w:t>
                  </w:r>
                </w:p>
              </w:tc>
              <w:tc>
                <w:tcPr>
                  <w:tcW w:w="585"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 xml:space="preserve"> ежегодно</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дорожная карта</w:t>
                  </w:r>
                </w:p>
              </w:tc>
              <w:tc>
                <w:tcPr>
                  <w:tcW w:w="74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Calibri" w:hAnsi="Times New Roman" w:cs="Times New Roman"/>
                      <w:sz w:val="20"/>
                      <w:szCs w:val="20"/>
                    </w:rPr>
                    <w:t>Приказ</w:t>
                  </w:r>
                </w:p>
              </w:tc>
              <w:tc>
                <w:tcPr>
                  <w:tcW w:w="613"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6"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Наличие первичного отделения РДДМ Движение первых</w:t>
                  </w:r>
                </w:p>
              </w:tc>
              <w:tc>
                <w:tcPr>
                  <w:tcW w:w="650"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585"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widowControl w:val="0"/>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Дорожная карта </w:t>
                  </w:r>
                </w:p>
              </w:tc>
              <w:tc>
                <w:tcPr>
                  <w:tcW w:w="74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приказ</w:t>
                  </w:r>
                </w:p>
              </w:tc>
              <w:tc>
                <w:tcPr>
                  <w:tcW w:w="613"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6"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создание центра детских инициатив, пространства ученического самоуправления</w:t>
                  </w:r>
                </w:p>
              </w:tc>
              <w:tc>
                <w:tcPr>
                  <w:tcW w:w="650"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585"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widowControl w:val="0"/>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положение</w:t>
                  </w:r>
                </w:p>
              </w:tc>
              <w:tc>
                <w:tcPr>
                  <w:tcW w:w="74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приказ</w:t>
                  </w:r>
                </w:p>
              </w:tc>
              <w:tc>
                <w:tcPr>
                  <w:tcW w:w="613"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школы-интернат Управленческая команда</w:t>
                  </w:r>
                </w:p>
              </w:tc>
              <w:tc>
                <w:tcPr>
                  <w:tcW w:w="736"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школы-интернат Управленческая команда</w:t>
                  </w:r>
                </w:p>
              </w:tc>
            </w:tr>
            <w:tr w:rsidR="00F01B53">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Участие в реализации проекта Орлята России (при реализации начального общего образования)</w:t>
                  </w:r>
                </w:p>
              </w:tc>
              <w:tc>
                <w:tcPr>
                  <w:tcW w:w="650"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В течении 2024-2025 учебного года</w:t>
                  </w:r>
                </w:p>
              </w:tc>
              <w:tc>
                <w:tcPr>
                  <w:tcW w:w="585"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В течении 2024-2027 учебного года</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widowControl w:val="0"/>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положение</w:t>
                  </w:r>
                </w:p>
              </w:tc>
              <w:tc>
                <w:tcPr>
                  <w:tcW w:w="74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приказ</w:t>
                  </w:r>
                </w:p>
              </w:tc>
              <w:tc>
                <w:tcPr>
                  <w:tcW w:w="613"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6"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представительств детских и молодежных общественных объединений (Юнармия, Большая перемена и др.)</w:t>
                  </w:r>
                </w:p>
              </w:tc>
              <w:tc>
                <w:tcPr>
                  <w:tcW w:w="650"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В течении 2024-2025 учебного года</w:t>
                  </w:r>
                </w:p>
              </w:tc>
              <w:tc>
                <w:tcPr>
                  <w:tcW w:w="585"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В течении 2024-2027 учебного года</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widowControl w:val="0"/>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положение.</w:t>
                  </w:r>
                </w:p>
              </w:tc>
              <w:tc>
                <w:tcPr>
                  <w:tcW w:w="74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Calibri" w:hAnsi="Times New Roman" w:cs="Times New Roman"/>
                      <w:bCs/>
                      <w:sz w:val="20"/>
                      <w:szCs w:val="20"/>
                    </w:rPr>
                    <w:t>Приказ</w:t>
                  </w:r>
                </w:p>
              </w:tc>
              <w:tc>
                <w:tcPr>
                  <w:tcW w:w="613"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6"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Участие обучающихся в волонтерском движении</w:t>
                  </w:r>
                </w:p>
              </w:tc>
              <w:tc>
                <w:tcPr>
                  <w:tcW w:w="65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Сентябрь 2024 г.</w:t>
                  </w:r>
                </w:p>
              </w:tc>
              <w:tc>
                <w:tcPr>
                  <w:tcW w:w="58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Сентябрь 2024 г.</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widowControl w:val="0"/>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положение о функционировании</w:t>
                  </w:r>
                </w:p>
              </w:tc>
              <w:tc>
                <w:tcPr>
                  <w:tcW w:w="74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Calibri" w:hAnsi="Times New Roman" w:cs="Times New Roman"/>
                      <w:bCs/>
                      <w:sz w:val="20"/>
                      <w:szCs w:val="20"/>
                    </w:rPr>
                    <w:t>Приказ</w:t>
                  </w:r>
                </w:p>
              </w:tc>
              <w:tc>
                <w:tcPr>
                  <w:tcW w:w="613"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6"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школьных военно-патриотических клубов</w:t>
                  </w:r>
                </w:p>
              </w:tc>
              <w:tc>
                <w:tcPr>
                  <w:tcW w:w="650"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В течении 2024-2025 учебного года</w:t>
                  </w:r>
                </w:p>
              </w:tc>
              <w:tc>
                <w:tcPr>
                  <w:tcW w:w="585"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В течении 2024-2025 учебного года</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положение</w:t>
                  </w:r>
                </w:p>
              </w:tc>
              <w:tc>
                <w:tcPr>
                  <w:tcW w:w="74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Calibri" w:hAnsi="Times New Roman" w:cs="Times New Roman"/>
                      <w:sz w:val="20"/>
                      <w:szCs w:val="20"/>
                    </w:rPr>
                    <w:t xml:space="preserve">Приказ </w:t>
                  </w:r>
                </w:p>
              </w:tc>
              <w:tc>
                <w:tcPr>
                  <w:tcW w:w="613"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6"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16" w:type="pct"/>
                  <w:tcBorders>
                    <w:top w:val="single" w:sz="4" w:space="0" w:color="auto"/>
                    <w:left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Использование государственных символов при обучении и воспитании</w:t>
                  </w:r>
                </w:p>
              </w:tc>
              <w:tc>
                <w:tcPr>
                  <w:tcW w:w="650"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585"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положение о функционировании.</w:t>
                  </w:r>
                </w:p>
              </w:tc>
              <w:tc>
                <w:tcPr>
                  <w:tcW w:w="745"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Calibri" w:hAnsi="Times New Roman" w:cs="Times New Roman"/>
                      <w:sz w:val="20"/>
                      <w:szCs w:val="20"/>
                    </w:rPr>
                    <w:t>Приказ</w:t>
                  </w:r>
                </w:p>
              </w:tc>
              <w:tc>
                <w:tcPr>
                  <w:tcW w:w="613"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6"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bl>
          <w:p w:rsidR="00F01B53" w:rsidRDefault="00F01B53">
            <w:pPr>
              <w:pStyle w:val="TableParagraph"/>
              <w:spacing w:line="245" w:lineRule="exact"/>
              <w:ind w:right="1335"/>
              <w:jc w:val="both"/>
              <w:rPr>
                <w:rFonts w:ascii="Times New Roman" w:hAnsi="Times New Roman" w:cs="Times New Roman"/>
                <w:b/>
                <w:spacing w:val="-1"/>
                <w:sz w:val="20"/>
                <w:szCs w:val="20"/>
              </w:rPr>
            </w:pPr>
          </w:p>
          <w:p w:rsidR="00F01B53" w:rsidRDefault="00F01B53">
            <w:pPr>
              <w:pStyle w:val="TableParagraph"/>
              <w:spacing w:line="245" w:lineRule="exact"/>
              <w:ind w:left="1327" w:right="1335"/>
              <w:jc w:val="center"/>
              <w:rPr>
                <w:rFonts w:ascii="Times New Roman" w:hAnsi="Times New Roman" w:cs="Times New Roman"/>
                <w:b/>
                <w:spacing w:val="-1"/>
                <w:sz w:val="20"/>
                <w:szCs w:val="20"/>
              </w:rPr>
            </w:pPr>
          </w:p>
          <w:p w:rsidR="00F01B53" w:rsidRDefault="000B5BA5">
            <w:pPr>
              <w:pStyle w:val="TableParagraph"/>
              <w:spacing w:line="245" w:lineRule="exact"/>
              <w:ind w:left="1327" w:right="1335"/>
              <w:jc w:val="center"/>
              <w:rPr>
                <w:rFonts w:ascii="Times New Roman" w:hAnsi="Times New Roman" w:cs="Times New Roman"/>
                <w:b/>
                <w:sz w:val="20"/>
                <w:szCs w:val="20"/>
              </w:rPr>
            </w:pPr>
            <w:r>
              <w:rPr>
                <w:rFonts w:ascii="Times New Roman" w:hAnsi="Times New Roman" w:cs="Times New Roman"/>
                <w:b/>
                <w:spacing w:val="-1"/>
                <w:sz w:val="20"/>
                <w:szCs w:val="20"/>
              </w:rPr>
              <w:t>Магистральное</w:t>
            </w:r>
            <w:r>
              <w:rPr>
                <w:rFonts w:ascii="Times New Roman" w:hAnsi="Times New Roman" w:cs="Times New Roman"/>
                <w:b/>
                <w:sz w:val="20"/>
                <w:szCs w:val="20"/>
              </w:rPr>
              <w:t>направление«Здоровье»</w:t>
            </w:r>
          </w:p>
          <w:p w:rsidR="00F01B53" w:rsidRDefault="000B5BA5" w:rsidP="000B5BA5">
            <w:pPr>
              <w:ind w:firstLineChars="450" w:firstLine="900"/>
              <w:rPr>
                <w:rFonts w:ascii="Times New Roman" w:hAnsi="Times New Roman" w:cs="Times New Roman"/>
                <w:sz w:val="20"/>
                <w:szCs w:val="20"/>
              </w:rPr>
            </w:pPr>
            <w:r>
              <w:rPr>
                <w:rFonts w:ascii="Times New Roman" w:hAnsi="Times New Roman" w:cs="Times New Roman"/>
                <w:sz w:val="20"/>
                <w:szCs w:val="20"/>
              </w:rPr>
              <w:t>Сохранениеиукреплениефизического,психологическогоисоциальногоздоровьяобучающихся,обеспечениеихбезопасности;</w:t>
            </w:r>
          </w:p>
        </w:tc>
      </w:tr>
      <w:tr w:rsidR="00F01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pct"/>
            <w:shd w:val="clear" w:color="auto" w:fill="auto"/>
          </w:tcPr>
          <w:p w:rsidR="00F01B53" w:rsidRDefault="000B5BA5">
            <w:pPr>
              <w:pStyle w:val="TableParagraph"/>
              <w:tabs>
                <w:tab w:val="left" w:pos="2253"/>
              </w:tabs>
              <w:ind w:left="9" w:right="66"/>
              <w:rPr>
                <w:rFonts w:ascii="Times New Roman" w:hAnsi="Times New Roman" w:cs="Times New Roman"/>
                <w:b/>
                <w:spacing w:val="45"/>
                <w:sz w:val="20"/>
                <w:szCs w:val="20"/>
              </w:rPr>
            </w:pPr>
            <w:r>
              <w:rPr>
                <w:rFonts w:ascii="Times New Roman" w:hAnsi="Times New Roman" w:cs="Times New Roman"/>
                <w:sz w:val="20"/>
                <w:szCs w:val="20"/>
              </w:rPr>
              <w:lastRenderedPageBreak/>
              <w:t>Проведениемониторингаучастияобучающихсявмассовых</w:t>
            </w:r>
            <w:r>
              <w:rPr>
                <w:rFonts w:ascii="Times New Roman" w:hAnsi="Times New Roman" w:cs="Times New Roman"/>
                <w:spacing w:val="-2"/>
                <w:sz w:val="20"/>
                <w:szCs w:val="20"/>
              </w:rPr>
              <w:t>физкультурно-спортивных</w:t>
            </w:r>
            <w:r>
              <w:rPr>
                <w:rFonts w:ascii="Times New Roman" w:hAnsi="Times New Roman" w:cs="Times New Roman"/>
                <w:sz w:val="20"/>
                <w:szCs w:val="20"/>
              </w:rPr>
              <w:t>мероприятиях.</w:t>
            </w:r>
          </w:p>
        </w:tc>
        <w:tc>
          <w:tcPr>
            <w:tcW w:w="537" w:type="pct"/>
            <w:gridSpan w:val="2"/>
            <w:shd w:val="clear" w:color="auto" w:fill="auto"/>
          </w:tcPr>
          <w:p w:rsidR="00F01B53" w:rsidRDefault="000B5BA5">
            <w:pPr>
              <w:rPr>
                <w:rFonts w:ascii="Times New Roman" w:hAnsi="Times New Roman" w:cs="Times New Roman"/>
                <w:bCs/>
                <w:spacing w:val="45"/>
                <w:sz w:val="20"/>
                <w:szCs w:val="20"/>
              </w:rPr>
            </w:pPr>
            <w:r>
              <w:rPr>
                <w:rFonts w:ascii="Times New Roman" w:hAnsi="Times New Roman" w:cs="Times New Roman"/>
                <w:bCs/>
                <w:spacing w:val="45"/>
                <w:sz w:val="20"/>
                <w:szCs w:val="20"/>
              </w:rPr>
              <w:t>2024-2027</w:t>
            </w:r>
          </w:p>
        </w:tc>
        <w:tc>
          <w:tcPr>
            <w:tcW w:w="487" w:type="pct"/>
            <w:gridSpan w:val="3"/>
            <w:shd w:val="clear" w:color="auto" w:fill="auto"/>
          </w:tcPr>
          <w:p w:rsidR="00F01B53" w:rsidRDefault="00F01B53" w:rsidP="000B5BA5">
            <w:pPr>
              <w:ind w:firstLineChars="450" w:firstLine="1103"/>
              <w:rPr>
                <w:rFonts w:ascii="Times New Roman" w:hAnsi="Times New Roman" w:cs="Times New Roman"/>
                <w:bCs/>
                <w:spacing w:val="45"/>
                <w:sz w:val="20"/>
                <w:szCs w:val="20"/>
              </w:rPr>
            </w:pPr>
          </w:p>
        </w:tc>
        <w:tc>
          <w:tcPr>
            <w:tcW w:w="625" w:type="pct"/>
            <w:gridSpan w:val="4"/>
            <w:shd w:val="clear" w:color="auto" w:fill="auto"/>
          </w:tcPr>
          <w:p w:rsidR="00F01B53" w:rsidRDefault="000B5BA5">
            <w:pPr>
              <w:rPr>
                <w:rFonts w:ascii="Times New Roman" w:hAnsi="Times New Roman" w:cs="Times New Roman"/>
                <w:bCs/>
                <w:spacing w:val="45"/>
                <w:sz w:val="20"/>
                <w:szCs w:val="20"/>
              </w:rPr>
            </w:pPr>
            <w:r>
              <w:rPr>
                <w:rFonts w:ascii="Times New Roman" w:hAnsi="Times New Roman" w:cs="Times New Roman"/>
                <w:sz w:val="20"/>
                <w:szCs w:val="20"/>
              </w:rPr>
              <w:t>Участиеобучающихсямассовыхфизкультурноспортивныхмероприятиях</w:t>
            </w:r>
          </w:p>
        </w:tc>
        <w:tc>
          <w:tcPr>
            <w:tcW w:w="921" w:type="pct"/>
            <w:gridSpan w:val="3"/>
            <w:shd w:val="clear" w:color="auto" w:fill="auto"/>
          </w:tcPr>
          <w:p w:rsidR="00F01B53" w:rsidRDefault="000B5BA5">
            <w:pPr>
              <w:rPr>
                <w:rFonts w:ascii="Times New Roman" w:hAnsi="Times New Roman" w:cs="Times New Roman"/>
                <w:bCs/>
                <w:spacing w:val="45"/>
                <w:sz w:val="20"/>
                <w:szCs w:val="20"/>
              </w:rPr>
            </w:pPr>
            <w:r>
              <w:rPr>
                <w:rFonts w:ascii="Times New Roman" w:hAnsi="Times New Roman" w:cs="Times New Roman"/>
                <w:bCs/>
                <w:spacing w:val="45"/>
                <w:sz w:val="20"/>
                <w:szCs w:val="20"/>
              </w:rPr>
              <w:t>справка</w:t>
            </w:r>
          </w:p>
        </w:tc>
        <w:tc>
          <w:tcPr>
            <w:tcW w:w="939" w:type="pct"/>
            <w:gridSpan w:val="4"/>
            <w:shd w:val="clear" w:color="auto" w:fill="auto"/>
          </w:tcPr>
          <w:p w:rsidR="00F01B53" w:rsidRDefault="000B5BA5">
            <w:pPr>
              <w:rPr>
                <w:rFonts w:ascii="Times New Roman" w:hAnsi="Times New Roman" w:cs="Times New Roman"/>
                <w:bCs/>
                <w:spacing w:val="45"/>
                <w:sz w:val="20"/>
                <w:szCs w:val="20"/>
              </w:rPr>
            </w:pPr>
            <w:r>
              <w:rPr>
                <w:rFonts w:ascii="Times New Roman" w:eastAsia="Times New Roman" w:hAnsi="Times New Roman" w:cs="Times New Roman"/>
                <w:color w:val="000000"/>
                <w:sz w:val="20"/>
                <w:szCs w:val="20"/>
              </w:rPr>
              <w:t>Директор, администрация школы</w:t>
            </w:r>
          </w:p>
        </w:tc>
        <w:tc>
          <w:tcPr>
            <w:tcW w:w="641" w:type="pct"/>
            <w:gridSpan w:val="2"/>
            <w:shd w:val="clear" w:color="auto" w:fill="auto"/>
          </w:tcPr>
          <w:p w:rsidR="00F01B53" w:rsidRDefault="000B5BA5">
            <w:pPr>
              <w:jc w:val="both"/>
              <w:rPr>
                <w:rFonts w:ascii="Times New Roman" w:hAnsi="Times New Roman" w:cs="Times New Roman"/>
                <w:bCs/>
                <w:spacing w:val="45"/>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pct"/>
            <w:shd w:val="clear" w:color="auto" w:fill="auto"/>
          </w:tcPr>
          <w:p w:rsidR="00F01B53" w:rsidRDefault="000B5BA5">
            <w:pPr>
              <w:pStyle w:val="TableParagraph"/>
              <w:spacing w:line="242" w:lineRule="auto"/>
              <w:ind w:left="11" w:right="217"/>
              <w:rPr>
                <w:rFonts w:ascii="Times New Roman" w:hAnsi="Times New Roman" w:cs="Times New Roman"/>
                <w:sz w:val="20"/>
                <w:szCs w:val="20"/>
              </w:rPr>
            </w:pPr>
            <w:r>
              <w:rPr>
                <w:rFonts w:ascii="Times New Roman" w:hAnsi="Times New Roman" w:cs="Times New Roman"/>
                <w:sz w:val="20"/>
                <w:szCs w:val="20"/>
              </w:rPr>
              <w:t xml:space="preserve">Проведение просветительской работы о </w:t>
            </w:r>
            <w:r>
              <w:rPr>
                <w:rFonts w:ascii="Times New Roman" w:hAnsi="Times New Roman" w:cs="Times New Roman"/>
                <w:sz w:val="20"/>
                <w:szCs w:val="20"/>
              </w:rPr>
              <w:lastRenderedPageBreak/>
              <w:t>порядкеучастиявоВсероссийскомфизкультурно-</w:t>
            </w:r>
          </w:p>
          <w:p w:rsidR="00F01B53" w:rsidRDefault="000B5BA5">
            <w:pPr>
              <w:pStyle w:val="TableParagraph"/>
              <w:tabs>
                <w:tab w:val="left" w:pos="2253"/>
              </w:tabs>
              <w:ind w:left="9" w:right="66"/>
              <w:rPr>
                <w:rFonts w:ascii="Times New Roman" w:hAnsi="Times New Roman" w:cs="Times New Roman"/>
                <w:sz w:val="20"/>
                <w:szCs w:val="20"/>
              </w:rPr>
            </w:pPr>
            <w:r>
              <w:rPr>
                <w:rFonts w:ascii="Times New Roman" w:hAnsi="Times New Roman" w:cs="Times New Roman"/>
                <w:sz w:val="20"/>
                <w:szCs w:val="20"/>
              </w:rPr>
              <w:t>спортивномкомплексеГТОипреимуществобладателейудостоверенийГТО</w:t>
            </w:r>
          </w:p>
        </w:tc>
        <w:tc>
          <w:tcPr>
            <w:tcW w:w="537" w:type="pct"/>
            <w:gridSpan w:val="2"/>
            <w:shd w:val="clear" w:color="auto" w:fill="auto"/>
          </w:tcPr>
          <w:p w:rsidR="00F01B53" w:rsidRDefault="000B5BA5">
            <w:pPr>
              <w:rPr>
                <w:rFonts w:ascii="Times New Roman" w:hAnsi="Times New Roman" w:cs="Times New Roman"/>
                <w:bCs/>
                <w:spacing w:val="45"/>
                <w:sz w:val="20"/>
                <w:szCs w:val="20"/>
              </w:rPr>
            </w:pPr>
            <w:r>
              <w:rPr>
                <w:rFonts w:ascii="Times New Roman" w:hAnsi="Times New Roman" w:cs="Times New Roman"/>
                <w:bCs/>
                <w:spacing w:val="45"/>
                <w:sz w:val="20"/>
                <w:szCs w:val="20"/>
              </w:rPr>
              <w:lastRenderedPageBreak/>
              <w:t>2024-</w:t>
            </w:r>
            <w:r>
              <w:rPr>
                <w:rFonts w:ascii="Times New Roman" w:hAnsi="Times New Roman" w:cs="Times New Roman"/>
                <w:bCs/>
                <w:spacing w:val="45"/>
                <w:sz w:val="20"/>
                <w:szCs w:val="20"/>
              </w:rPr>
              <w:lastRenderedPageBreak/>
              <w:t>2027</w:t>
            </w:r>
          </w:p>
        </w:tc>
        <w:tc>
          <w:tcPr>
            <w:tcW w:w="487" w:type="pct"/>
            <w:gridSpan w:val="3"/>
            <w:shd w:val="clear" w:color="auto" w:fill="auto"/>
          </w:tcPr>
          <w:p w:rsidR="00F01B53" w:rsidRDefault="00F01B53" w:rsidP="000B5BA5">
            <w:pPr>
              <w:ind w:firstLineChars="450" w:firstLine="1103"/>
              <w:rPr>
                <w:rFonts w:ascii="Times New Roman" w:hAnsi="Times New Roman" w:cs="Times New Roman"/>
                <w:bCs/>
                <w:spacing w:val="45"/>
                <w:sz w:val="20"/>
                <w:szCs w:val="20"/>
              </w:rPr>
            </w:pPr>
          </w:p>
        </w:tc>
        <w:tc>
          <w:tcPr>
            <w:tcW w:w="625" w:type="pct"/>
            <w:gridSpan w:val="4"/>
            <w:shd w:val="clear" w:color="auto" w:fill="auto"/>
          </w:tcPr>
          <w:p w:rsidR="00F01B53" w:rsidRDefault="000B5BA5">
            <w:pPr>
              <w:rPr>
                <w:rFonts w:ascii="Times New Roman" w:hAnsi="Times New Roman" w:cs="Times New Roman"/>
                <w:sz w:val="20"/>
                <w:szCs w:val="20"/>
              </w:rPr>
            </w:pPr>
            <w:r>
              <w:rPr>
                <w:rFonts w:ascii="Times New Roman" w:hAnsi="Times New Roman" w:cs="Times New Roman"/>
                <w:sz w:val="20"/>
                <w:szCs w:val="20"/>
              </w:rPr>
              <w:t>положение</w:t>
            </w:r>
          </w:p>
        </w:tc>
        <w:tc>
          <w:tcPr>
            <w:tcW w:w="921" w:type="pct"/>
            <w:gridSpan w:val="3"/>
            <w:shd w:val="clear" w:color="auto" w:fill="auto"/>
          </w:tcPr>
          <w:p w:rsidR="00F01B53" w:rsidRDefault="000B5BA5">
            <w:pPr>
              <w:rPr>
                <w:rFonts w:ascii="Times New Roman" w:hAnsi="Times New Roman" w:cs="Times New Roman"/>
                <w:bCs/>
                <w:spacing w:val="45"/>
                <w:sz w:val="20"/>
                <w:szCs w:val="20"/>
              </w:rPr>
            </w:pPr>
            <w:r>
              <w:rPr>
                <w:rFonts w:ascii="Times New Roman" w:hAnsi="Times New Roman" w:cs="Times New Roman"/>
                <w:bCs/>
                <w:spacing w:val="45"/>
                <w:sz w:val="20"/>
                <w:szCs w:val="20"/>
              </w:rPr>
              <w:t>приказ</w:t>
            </w:r>
          </w:p>
        </w:tc>
        <w:tc>
          <w:tcPr>
            <w:tcW w:w="939" w:type="pct"/>
            <w:gridSpan w:val="4"/>
            <w:shd w:val="clear" w:color="auto" w:fill="auto"/>
          </w:tcPr>
          <w:p w:rsidR="00F01B53" w:rsidRDefault="000B5BA5">
            <w:pPr>
              <w:rPr>
                <w:rFonts w:ascii="Times New Roman" w:hAnsi="Times New Roman" w:cs="Times New Roman"/>
                <w:bCs/>
                <w:spacing w:val="45"/>
                <w:sz w:val="20"/>
                <w:szCs w:val="20"/>
              </w:rPr>
            </w:pPr>
            <w:r>
              <w:rPr>
                <w:rFonts w:ascii="Times New Roman" w:eastAsia="Times New Roman" w:hAnsi="Times New Roman" w:cs="Times New Roman"/>
                <w:color w:val="000000"/>
                <w:sz w:val="20"/>
                <w:szCs w:val="20"/>
              </w:rPr>
              <w:t>Директор, администра</w:t>
            </w:r>
            <w:r>
              <w:rPr>
                <w:rFonts w:ascii="Times New Roman" w:eastAsia="Times New Roman" w:hAnsi="Times New Roman" w:cs="Times New Roman"/>
                <w:color w:val="000000"/>
                <w:sz w:val="20"/>
                <w:szCs w:val="20"/>
              </w:rPr>
              <w:lastRenderedPageBreak/>
              <w:t>ция школы</w:t>
            </w:r>
          </w:p>
        </w:tc>
        <w:tc>
          <w:tcPr>
            <w:tcW w:w="641" w:type="pct"/>
            <w:gridSpan w:val="2"/>
            <w:shd w:val="clear" w:color="auto" w:fill="auto"/>
          </w:tcPr>
          <w:p w:rsidR="00F01B53" w:rsidRDefault="000B5BA5">
            <w:pPr>
              <w:jc w:val="both"/>
              <w:rPr>
                <w:rFonts w:ascii="Times New Roman" w:hAnsi="Times New Roman" w:cs="Times New Roman"/>
                <w:bCs/>
                <w:spacing w:val="45"/>
                <w:sz w:val="20"/>
                <w:szCs w:val="20"/>
              </w:rPr>
            </w:pPr>
            <w:r>
              <w:rPr>
                <w:rFonts w:ascii="Times New Roman" w:eastAsia="Times New Roman" w:hAnsi="Times New Roman" w:cs="Times New Roman"/>
                <w:color w:val="000000"/>
                <w:sz w:val="20"/>
                <w:szCs w:val="20"/>
              </w:rPr>
              <w:lastRenderedPageBreak/>
              <w:t>Директор, администр</w:t>
            </w:r>
            <w:r>
              <w:rPr>
                <w:rFonts w:ascii="Times New Roman" w:eastAsia="Times New Roman" w:hAnsi="Times New Roman" w:cs="Times New Roman"/>
                <w:color w:val="000000"/>
                <w:sz w:val="20"/>
                <w:szCs w:val="20"/>
              </w:rPr>
              <w:lastRenderedPageBreak/>
              <w:t>ация школы</w:t>
            </w:r>
          </w:p>
        </w:tc>
      </w:tr>
      <w:tr w:rsidR="00F01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pct"/>
            <w:shd w:val="clear" w:color="auto" w:fill="auto"/>
          </w:tcPr>
          <w:p w:rsidR="00F01B53" w:rsidRDefault="000B5BA5">
            <w:pPr>
              <w:pStyle w:val="TableParagraph"/>
              <w:tabs>
                <w:tab w:val="left" w:pos="2253"/>
              </w:tabs>
              <w:ind w:left="9" w:right="66"/>
              <w:rPr>
                <w:rFonts w:ascii="Times New Roman" w:hAnsi="Times New Roman" w:cs="Times New Roman"/>
                <w:sz w:val="20"/>
                <w:szCs w:val="20"/>
              </w:rPr>
            </w:pPr>
            <w:r>
              <w:rPr>
                <w:rFonts w:ascii="Times New Roman" w:hAnsi="Times New Roman" w:cs="Times New Roman"/>
                <w:sz w:val="20"/>
                <w:szCs w:val="20"/>
              </w:rPr>
              <w:lastRenderedPageBreak/>
              <w:t>Привлечение обучающихся к участию в массовыхфизкультурно-спортивных мероприятиях спомощьюсистемы поощрения.</w:t>
            </w:r>
          </w:p>
        </w:tc>
        <w:tc>
          <w:tcPr>
            <w:tcW w:w="537" w:type="pct"/>
            <w:gridSpan w:val="2"/>
            <w:shd w:val="clear" w:color="auto" w:fill="auto"/>
          </w:tcPr>
          <w:p w:rsidR="00F01B53" w:rsidRDefault="000B5BA5">
            <w:pPr>
              <w:rPr>
                <w:rFonts w:ascii="Times New Roman" w:hAnsi="Times New Roman" w:cs="Times New Roman"/>
                <w:bCs/>
                <w:spacing w:val="45"/>
                <w:sz w:val="20"/>
                <w:szCs w:val="20"/>
              </w:rPr>
            </w:pPr>
            <w:r>
              <w:rPr>
                <w:rFonts w:ascii="Times New Roman" w:hAnsi="Times New Roman" w:cs="Times New Roman"/>
                <w:bCs/>
                <w:spacing w:val="45"/>
                <w:sz w:val="20"/>
                <w:szCs w:val="20"/>
              </w:rPr>
              <w:t>2024-2027</w:t>
            </w:r>
          </w:p>
        </w:tc>
        <w:tc>
          <w:tcPr>
            <w:tcW w:w="487" w:type="pct"/>
            <w:gridSpan w:val="3"/>
            <w:shd w:val="clear" w:color="auto" w:fill="auto"/>
          </w:tcPr>
          <w:p w:rsidR="00F01B53" w:rsidRDefault="00F01B53" w:rsidP="000B5BA5">
            <w:pPr>
              <w:ind w:firstLineChars="450" w:firstLine="1103"/>
              <w:rPr>
                <w:rFonts w:ascii="Times New Roman" w:hAnsi="Times New Roman" w:cs="Times New Roman"/>
                <w:bCs/>
                <w:spacing w:val="45"/>
                <w:sz w:val="20"/>
                <w:szCs w:val="20"/>
              </w:rPr>
            </w:pPr>
          </w:p>
        </w:tc>
        <w:tc>
          <w:tcPr>
            <w:tcW w:w="625" w:type="pct"/>
            <w:gridSpan w:val="4"/>
            <w:shd w:val="clear" w:color="auto" w:fill="auto"/>
          </w:tcPr>
          <w:p w:rsidR="00F01B53" w:rsidRDefault="000B5BA5">
            <w:pPr>
              <w:pStyle w:val="TableParagraph"/>
              <w:tabs>
                <w:tab w:val="left" w:pos="2281"/>
              </w:tabs>
              <w:ind w:left="8" w:right="18"/>
              <w:jc w:val="both"/>
              <w:rPr>
                <w:rFonts w:ascii="Times New Roman" w:hAnsi="Times New Roman" w:cs="Times New Roman"/>
                <w:sz w:val="20"/>
                <w:szCs w:val="20"/>
              </w:rPr>
            </w:pPr>
            <w:r>
              <w:rPr>
                <w:rFonts w:ascii="Times New Roman" w:hAnsi="Times New Roman" w:cs="Times New Roman"/>
                <w:sz w:val="20"/>
                <w:szCs w:val="20"/>
              </w:rPr>
              <w:t>Участие во Всероссийскихспортивныхсоревнованияхшкольников</w:t>
            </w:r>
            <w:r>
              <w:rPr>
                <w:rFonts w:ascii="Times New Roman" w:hAnsi="Times New Roman" w:cs="Times New Roman"/>
                <w:spacing w:val="1"/>
                <w:sz w:val="20"/>
                <w:szCs w:val="20"/>
              </w:rPr>
              <w:t>.П</w:t>
            </w:r>
            <w:r>
              <w:rPr>
                <w:rFonts w:ascii="Times New Roman" w:hAnsi="Times New Roman" w:cs="Times New Roman"/>
                <w:sz w:val="20"/>
                <w:szCs w:val="20"/>
              </w:rPr>
              <w:t>резидентскиесостязания итд.</w:t>
            </w:r>
          </w:p>
        </w:tc>
        <w:tc>
          <w:tcPr>
            <w:tcW w:w="921" w:type="pct"/>
            <w:gridSpan w:val="3"/>
            <w:shd w:val="clear" w:color="auto" w:fill="auto"/>
          </w:tcPr>
          <w:p w:rsidR="00F01B53" w:rsidRDefault="000B5BA5">
            <w:pPr>
              <w:jc w:val="both"/>
              <w:rPr>
                <w:rFonts w:ascii="Times New Roman" w:hAnsi="Times New Roman" w:cs="Times New Roman"/>
                <w:bCs/>
                <w:spacing w:val="45"/>
                <w:sz w:val="20"/>
                <w:szCs w:val="20"/>
              </w:rPr>
            </w:pPr>
            <w:r>
              <w:rPr>
                <w:rFonts w:ascii="Times New Roman" w:hAnsi="Times New Roman" w:cs="Times New Roman"/>
                <w:bCs/>
                <w:spacing w:val="45"/>
                <w:sz w:val="20"/>
                <w:szCs w:val="20"/>
              </w:rPr>
              <w:t>приказ</w:t>
            </w:r>
          </w:p>
        </w:tc>
        <w:tc>
          <w:tcPr>
            <w:tcW w:w="939" w:type="pct"/>
            <w:gridSpan w:val="4"/>
            <w:shd w:val="clear" w:color="auto" w:fill="auto"/>
          </w:tcPr>
          <w:p w:rsidR="00F01B53" w:rsidRDefault="000B5BA5">
            <w:pPr>
              <w:rPr>
                <w:rFonts w:ascii="Times New Roman" w:hAnsi="Times New Roman" w:cs="Times New Roman"/>
                <w:bCs/>
                <w:spacing w:val="45"/>
                <w:sz w:val="20"/>
                <w:szCs w:val="20"/>
              </w:rPr>
            </w:pPr>
            <w:r>
              <w:rPr>
                <w:rFonts w:ascii="Times New Roman" w:eastAsia="Times New Roman" w:hAnsi="Times New Roman" w:cs="Times New Roman"/>
                <w:color w:val="000000"/>
                <w:sz w:val="20"/>
                <w:szCs w:val="20"/>
              </w:rPr>
              <w:t>Директор, администрация школы</w:t>
            </w:r>
          </w:p>
        </w:tc>
        <w:tc>
          <w:tcPr>
            <w:tcW w:w="641" w:type="pct"/>
            <w:gridSpan w:val="2"/>
            <w:shd w:val="clear" w:color="auto" w:fill="auto"/>
          </w:tcPr>
          <w:p w:rsidR="00F01B53" w:rsidRDefault="000B5BA5">
            <w:pPr>
              <w:jc w:val="both"/>
              <w:rPr>
                <w:rFonts w:ascii="Times New Roman" w:hAnsi="Times New Roman" w:cs="Times New Roman"/>
                <w:bCs/>
                <w:spacing w:val="45"/>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pct"/>
            <w:shd w:val="clear" w:color="auto" w:fill="auto"/>
          </w:tcPr>
          <w:p w:rsidR="00F01B53" w:rsidRDefault="000B5BA5">
            <w:pPr>
              <w:pStyle w:val="TableParagraph"/>
              <w:spacing w:line="210" w:lineRule="exact"/>
              <w:ind w:left="7"/>
              <w:rPr>
                <w:rFonts w:ascii="Times New Roman" w:hAnsi="Times New Roman" w:cs="Times New Roman"/>
                <w:sz w:val="20"/>
                <w:szCs w:val="20"/>
              </w:rPr>
            </w:pPr>
            <w:r>
              <w:rPr>
                <w:rFonts w:ascii="Times New Roman" w:hAnsi="Times New Roman" w:cs="Times New Roman"/>
                <w:sz w:val="20"/>
                <w:szCs w:val="20"/>
              </w:rPr>
              <w:t>Выявлениевысокомотивированныхобучающихся,желающихучаствоватьвмассовыхфизкультурно-спортивныхмероприятиях.</w:t>
            </w:r>
          </w:p>
        </w:tc>
        <w:tc>
          <w:tcPr>
            <w:tcW w:w="537" w:type="pct"/>
            <w:gridSpan w:val="2"/>
            <w:shd w:val="clear" w:color="auto" w:fill="auto"/>
          </w:tcPr>
          <w:p w:rsidR="00F01B53" w:rsidRDefault="000B5BA5">
            <w:pPr>
              <w:rPr>
                <w:rFonts w:ascii="Times New Roman" w:hAnsi="Times New Roman" w:cs="Times New Roman"/>
                <w:bCs/>
                <w:spacing w:val="45"/>
                <w:sz w:val="20"/>
                <w:szCs w:val="20"/>
              </w:rPr>
            </w:pPr>
            <w:r>
              <w:rPr>
                <w:rFonts w:ascii="Times New Roman" w:hAnsi="Times New Roman" w:cs="Times New Roman"/>
                <w:bCs/>
                <w:spacing w:val="45"/>
                <w:sz w:val="20"/>
                <w:szCs w:val="20"/>
              </w:rPr>
              <w:t>2024-2027</w:t>
            </w:r>
          </w:p>
        </w:tc>
        <w:tc>
          <w:tcPr>
            <w:tcW w:w="487" w:type="pct"/>
            <w:gridSpan w:val="3"/>
            <w:shd w:val="clear" w:color="auto" w:fill="auto"/>
          </w:tcPr>
          <w:p w:rsidR="00F01B53" w:rsidRDefault="00F01B53" w:rsidP="000B5BA5">
            <w:pPr>
              <w:ind w:firstLineChars="450" w:firstLine="1103"/>
              <w:rPr>
                <w:rFonts w:ascii="Times New Roman" w:hAnsi="Times New Roman" w:cs="Times New Roman"/>
                <w:bCs/>
                <w:spacing w:val="45"/>
                <w:sz w:val="20"/>
                <w:szCs w:val="20"/>
              </w:rPr>
            </w:pPr>
          </w:p>
        </w:tc>
        <w:tc>
          <w:tcPr>
            <w:tcW w:w="625" w:type="pct"/>
            <w:gridSpan w:val="4"/>
            <w:shd w:val="clear" w:color="auto" w:fill="auto"/>
          </w:tcPr>
          <w:p w:rsidR="00F01B53" w:rsidRDefault="000B5BA5">
            <w:pPr>
              <w:pStyle w:val="TableParagraph"/>
              <w:tabs>
                <w:tab w:val="left" w:pos="2281"/>
              </w:tabs>
              <w:ind w:left="8" w:right="18"/>
              <w:jc w:val="both"/>
              <w:rPr>
                <w:rFonts w:ascii="Times New Roman" w:hAnsi="Times New Roman" w:cs="Times New Roman"/>
                <w:sz w:val="20"/>
                <w:szCs w:val="20"/>
              </w:rPr>
            </w:pPr>
            <w:r>
              <w:rPr>
                <w:rFonts w:ascii="Times New Roman" w:hAnsi="Times New Roman" w:cs="Times New Roman"/>
                <w:sz w:val="20"/>
                <w:szCs w:val="20"/>
              </w:rPr>
              <w:t>Наличие победителей, призеров спортивных соревнований</w:t>
            </w:r>
          </w:p>
        </w:tc>
        <w:tc>
          <w:tcPr>
            <w:tcW w:w="921" w:type="pct"/>
            <w:gridSpan w:val="3"/>
            <w:shd w:val="clear" w:color="auto" w:fill="auto"/>
          </w:tcPr>
          <w:p w:rsidR="00F01B53" w:rsidRDefault="000B5BA5">
            <w:pPr>
              <w:rPr>
                <w:rFonts w:ascii="Times New Roman" w:hAnsi="Times New Roman" w:cs="Times New Roman"/>
                <w:bCs/>
                <w:spacing w:val="45"/>
                <w:sz w:val="20"/>
                <w:szCs w:val="20"/>
              </w:rPr>
            </w:pPr>
            <w:r>
              <w:rPr>
                <w:rFonts w:ascii="Times New Roman" w:hAnsi="Times New Roman" w:cs="Times New Roman"/>
                <w:bCs/>
                <w:spacing w:val="45"/>
                <w:sz w:val="20"/>
                <w:szCs w:val="20"/>
              </w:rPr>
              <w:t>Справка по анализу анкет,соревнований</w:t>
            </w:r>
          </w:p>
        </w:tc>
        <w:tc>
          <w:tcPr>
            <w:tcW w:w="939" w:type="pct"/>
            <w:gridSpan w:val="4"/>
            <w:shd w:val="clear" w:color="auto" w:fill="auto"/>
          </w:tcPr>
          <w:p w:rsidR="00F01B53" w:rsidRDefault="000B5BA5">
            <w:pPr>
              <w:rPr>
                <w:rFonts w:ascii="Times New Roman" w:hAnsi="Times New Roman" w:cs="Times New Roman"/>
                <w:bCs/>
                <w:spacing w:val="45"/>
                <w:sz w:val="20"/>
                <w:szCs w:val="20"/>
              </w:rPr>
            </w:pPr>
            <w:r>
              <w:rPr>
                <w:rFonts w:ascii="Times New Roman" w:eastAsia="Times New Roman" w:hAnsi="Times New Roman" w:cs="Times New Roman"/>
                <w:color w:val="000000"/>
                <w:sz w:val="20"/>
                <w:szCs w:val="20"/>
              </w:rPr>
              <w:t>Директор, администрация школы</w:t>
            </w:r>
          </w:p>
        </w:tc>
        <w:tc>
          <w:tcPr>
            <w:tcW w:w="641" w:type="pct"/>
            <w:gridSpan w:val="2"/>
            <w:shd w:val="clear" w:color="auto" w:fill="auto"/>
          </w:tcPr>
          <w:p w:rsidR="00F01B53" w:rsidRDefault="000B5BA5">
            <w:pPr>
              <w:jc w:val="both"/>
              <w:rPr>
                <w:rFonts w:ascii="Times New Roman" w:hAnsi="Times New Roman" w:cs="Times New Roman"/>
                <w:bCs/>
                <w:spacing w:val="45"/>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9"/>
            <w:shd w:val="clear" w:color="auto" w:fill="auto"/>
          </w:tcPr>
          <w:p w:rsidR="00F01B53" w:rsidRDefault="000B5BA5">
            <w:pPr>
              <w:pStyle w:val="TableParagraph"/>
              <w:spacing w:before="1" w:line="252" w:lineRule="exact"/>
              <w:ind w:left="358" w:right="321"/>
              <w:jc w:val="center"/>
              <w:rPr>
                <w:rFonts w:ascii="Times New Roman" w:hAnsi="Times New Roman" w:cs="Times New Roman"/>
                <w:b/>
                <w:sz w:val="20"/>
                <w:szCs w:val="20"/>
              </w:rPr>
            </w:pPr>
            <w:r>
              <w:rPr>
                <w:rFonts w:ascii="Times New Roman" w:hAnsi="Times New Roman" w:cs="Times New Roman"/>
                <w:b/>
                <w:spacing w:val="-1"/>
                <w:sz w:val="20"/>
                <w:szCs w:val="20"/>
              </w:rPr>
              <w:t>Магистральное</w:t>
            </w:r>
            <w:r>
              <w:rPr>
                <w:rFonts w:ascii="Times New Roman" w:hAnsi="Times New Roman" w:cs="Times New Roman"/>
                <w:b/>
                <w:sz w:val="20"/>
                <w:szCs w:val="20"/>
              </w:rPr>
              <w:t>направление«Творчество»</w:t>
            </w:r>
          </w:p>
          <w:p w:rsidR="00F01B53" w:rsidRDefault="000B5BA5">
            <w:pPr>
              <w:jc w:val="both"/>
              <w:rPr>
                <w:rFonts w:ascii="Times New Roman" w:hAnsi="Times New Roman" w:cs="Times New Roman"/>
                <w:bCs/>
                <w:spacing w:val="45"/>
                <w:sz w:val="20"/>
                <w:szCs w:val="20"/>
              </w:rPr>
            </w:pPr>
            <w:r>
              <w:rPr>
                <w:rFonts w:ascii="Times New Roman" w:hAnsi="Times New Roman" w:cs="Times New Roman"/>
                <w:sz w:val="20"/>
                <w:szCs w:val="20"/>
              </w:rPr>
              <w:t>Совершенствование системы деятельности педагогического коллектива школы по своевременному выявлению и развитию личностного творческогопотенциалакаждого ребѐнка</w:t>
            </w:r>
          </w:p>
        </w:tc>
      </w:tr>
      <w:tr w:rsidR="00F01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3"/>
        </w:trPr>
        <w:tc>
          <w:tcPr>
            <w:tcW w:w="845" w:type="pct"/>
            <w:shd w:val="clear" w:color="auto" w:fill="auto"/>
          </w:tcPr>
          <w:p w:rsidR="00F01B53" w:rsidRDefault="000B5BA5">
            <w:pPr>
              <w:jc w:val="both"/>
              <w:rPr>
                <w:rFonts w:ascii="Times New Roman" w:hAnsi="Times New Roman" w:cs="Times New Roman"/>
                <w:b/>
                <w:sz w:val="20"/>
                <w:szCs w:val="20"/>
              </w:rPr>
            </w:pPr>
            <w:r>
              <w:rPr>
                <w:rFonts w:ascii="Times New Roman" w:hAnsi="Times New Roman" w:cs="Times New Roman"/>
                <w:sz w:val="20"/>
                <w:szCs w:val="20"/>
              </w:rPr>
              <w:t>Организациявзаимодействия «Точками роста» дляреализации</w:t>
            </w:r>
            <w:r>
              <w:rPr>
                <w:rFonts w:ascii="Times New Roman" w:hAnsi="Times New Roman" w:cs="Times New Roman"/>
                <w:spacing w:val="-1"/>
                <w:sz w:val="20"/>
                <w:szCs w:val="20"/>
              </w:rPr>
              <w:t>программы</w:t>
            </w:r>
            <w:r>
              <w:rPr>
                <w:rFonts w:ascii="Times New Roman" w:hAnsi="Times New Roman" w:cs="Times New Roman"/>
                <w:sz w:val="20"/>
                <w:szCs w:val="20"/>
              </w:rPr>
              <w:t>дополнительногообразованиятехнологическойнаправленности</w:t>
            </w:r>
          </w:p>
        </w:tc>
        <w:tc>
          <w:tcPr>
            <w:tcW w:w="556" w:type="pct"/>
            <w:gridSpan w:val="3"/>
            <w:shd w:val="clear" w:color="auto" w:fill="auto"/>
          </w:tcPr>
          <w:p w:rsidR="00F01B53" w:rsidRDefault="000B5BA5">
            <w:pPr>
              <w:jc w:val="both"/>
              <w:rPr>
                <w:rFonts w:ascii="Times New Roman" w:hAnsi="Times New Roman" w:cs="Times New Roman"/>
                <w:b/>
                <w:sz w:val="20"/>
                <w:szCs w:val="20"/>
              </w:rPr>
            </w:pPr>
            <w:r>
              <w:rPr>
                <w:rFonts w:ascii="Times New Roman" w:hAnsi="Times New Roman" w:cs="Times New Roman"/>
                <w:bCs/>
                <w:sz w:val="20"/>
                <w:szCs w:val="20"/>
              </w:rPr>
              <w:t>2024-2027</w:t>
            </w:r>
          </w:p>
        </w:tc>
        <w:tc>
          <w:tcPr>
            <w:tcW w:w="482" w:type="pct"/>
            <w:gridSpan w:val="3"/>
            <w:shd w:val="clear" w:color="auto" w:fill="auto"/>
          </w:tcPr>
          <w:p w:rsidR="00F01B53" w:rsidRDefault="00F01B53">
            <w:pPr>
              <w:jc w:val="both"/>
              <w:rPr>
                <w:rFonts w:ascii="Times New Roman" w:hAnsi="Times New Roman" w:cs="Times New Roman"/>
                <w:bCs/>
                <w:sz w:val="20"/>
                <w:szCs w:val="20"/>
              </w:rPr>
            </w:pPr>
          </w:p>
        </w:tc>
        <w:tc>
          <w:tcPr>
            <w:tcW w:w="611" w:type="pct"/>
            <w:gridSpan w:val="3"/>
            <w:shd w:val="clear" w:color="auto" w:fill="auto"/>
          </w:tcPr>
          <w:p w:rsidR="00F01B53" w:rsidRDefault="000B5BA5">
            <w:pPr>
              <w:jc w:val="both"/>
              <w:rPr>
                <w:rFonts w:ascii="Times New Roman" w:hAnsi="Times New Roman" w:cs="Times New Roman"/>
                <w:bCs/>
                <w:sz w:val="20"/>
                <w:szCs w:val="20"/>
              </w:rPr>
            </w:pPr>
            <w:r>
              <w:rPr>
                <w:rFonts w:ascii="Times New Roman" w:hAnsi="Times New Roman" w:cs="Times New Roman"/>
                <w:bCs/>
                <w:sz w:val="20"/>
                <w:szCs w:val="20"/>
              </w:rPr>
              <w:t>Функционирует технологический кружок</w:t>
            </w:r>
          </w:p>
        </w:tc>
        <w:tc>
          <w:tcPr>
            <w:tcW w:w="921" w:type="pct"/>
            <w:gridSpan w:val="3"/>
            <w:shd w:val="clear" w:color="auto" w:fill="auto"/>
          </w:tcPr>
          <w:p w:rsidR="00F01B53" w:rsidRDefault="000B5BA5">
            <w:pPr>
              <w:jc w:val="both"/>
              <w:rPr>
                <w:rFonts w:ascii="Times New Roman" w:hAnsi="Times New Roman" w:cs="Times New Roman"/>
                <w:bCs/>
                <w:sz w:val="20"/>
                <w:szCs w:val="20"/>
              </w:rPr>
            </w:pPr>
            <w:r>
              <w:rPr>
                <w:rFonts w:ascii="Times New Roman" w:hAnsi="Times New Roman" w:cs="Times New Roman"/>
                <w:bCs/>
                <w:sz w:val="20"/>
                <w:szCs w:val="20"/>
              </w:rPr>
              <w:t xml:space="preserve">Договор </w:t>
            </w:r>
          </w:p>
        </w:tc>
        <w:tc>
          <w:tcPr>
            <w:tcW w:w="937" w:type="pct"/>
            <w:gridSpan w:val="3"/>
            <w:shd w:val="clear" w:color="auto" w:fill="auto"/>
          </w:tcPr>
          <w:p w:rsidR="00F01B53" w:rsidRDefault="000B5BA5">
            <w:pPr>
              <w:jc w:val="both"/>
              <w:rPr>
                <w:rFonts w:ascii="Times New Roman" w:hAnsi="Times New Roman" w:cs="Times New Roman"/>
                <w:bCs/>
                <w:sz w:val="20"/>
                <w:szCs w:val="20"/>
              </w:rPr>
            </w:pPr>
            <w:r>
              <w:rPr>
                <w:rFonts w:ascii="Times New Roman" w:hAnsi="Times New Roman" w:cs="Times New Roman"/>
                <w:bCs/>
                <w:sz w:val="20"/>
                <w:szCs w:val="20"/>
              </w:rPr>
              <w:t>директор</w:t>
            </w:r>
          </w:p>
        </w:tc>
        <w:tc>
          <w:tcPr>
            <w:tcW w:w="644" w:type="pct"/>
            <w:gridSpan w:val="3"/>
            <w:shd w:val="clear" w:color="auto" w:fill="auto"/>
          </w:tcPr>
          <w:p w:rsidR="00F01B53" w:rsidRDefault="000B5BA5">
            <w:pPr>
              <w:jc w:val="both"/>
              <w:rPr>
                <w:rFonts w:ascii="Times New Roman" w:hAnsi="Times New Roman" w:cs="Times New Roman"/>
                <w:bCs/>
                <w:sz w:val="20"/>
                <w:szCs w:val="20"/>
              </w:rPr>
            </w:pPr>
            <w:r>
              <w:rPr>
                <w:rFonts w:ascii="Times New Roman" w:hAnsi="Times New Roman" w:cs="Times New Roman"/>
                <w:bCs/>
                <w:sz w:val="20"/>
                <w:szCs w:val="20"/>
              </w:rPr>
              <w:t>директор</w:t>
            </w:r>
          </w:p>
        </w:tc>
      </w:tr>
      <w:tr w:rsidR="00F01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9"/>
            <w:shd w:val="clear" w:color="auto" w:fill="auto"/>
          </w:tcPr>
          <w:p w:rsidR="00F01B53" w:rsidRDefault="00F01B53">
            <w:pPr>
              <w:pStyle w:val="TableParagraph"/>
              <w:spacing w:line="273" w:lineRule="exact"/>
              <w:ind w:left="297" w:right="169"/>
              <w:jc w:val="center"/>
              <w:rPr>
                <w:rFonts w:ascii="Times New Roman" w:hAnsi="Times New Roman" w:cs="Times New Roman"/>
                <w:b/>
                <w:sz w:val="20"/>
                <w:szCs w:val="20"/>
              </w:rPr>
            </w:pPr>
          </w:p>
          <w:p w:rsidR="00F01B53" w:rsidRDefault="00F01B53">
            <w:pPr>
              <w:pStyle w:val="TableParagraph"/>
              <w:spacing w:line="273" w:lineRule="exact"/>
              <w:ind w:left="297" w:right="169"/>
              <w:jc w:val="center"/>
              <w:rPr>
                <w:rFonts w:ascii="Times New Roman" w:hAnsi="Times New Roman" w:cs="Times New Roman"/>
                <w:b/>
                <w:sz w:val="20"/>
                <w:szCs w:val="20"/>
              </w:rPr>
            </w:pPr>
          </w:p>
          <w:p w:rsidR="00F01B53" w:rsidRDefault="000B5BA5">
            <w:pPr>
              <w:pStyle w:val="TableParagraph"/>
              <w:spacing w:line="273" w:lineRule="exact"/>
              <w:ind w:left="297" w:right="169"/>
              <w:jc w:val="center"/>
              <w:rPr>
                <w:rFonts w:ascii="Times New Roman" w:hAnsi="Times New Roman" w:cs="Times New Roman"/>
                <w:b/>
                <w:sz w:val="20"/>
                <w:szCs w:val="20"/>
              </w:rPr>
            </w:pPr>
            <w:r>
              <w:rPr>
                <w:rFonts w:ascii="Times New Roman" w:hAnsi="Times New Roman" w:cs="Times New Roman"/>
                <w:b/>
                <w:sz w:val="20"/>
                <w:szCs w:val="20"/>
              </w:rPr>
              <w:t>Профориентация</w:t>
            </w:r>
          </w:p>
          <w:p w:rsidR="00F01B53" w:rsidRDefault="000B5BA5">
            <w:pPr>
              <w:jc w:val="center"/>
              <w:rPr>
                <w:rFonts w:ascii="Times New Roman" w:hAnsi="Times New Roman" w:cs="Times New Roman"/>
                <w:bCs/>
                <w:sz w:val="20"/>
                <w:szCs w:val="20"/>
              </w:rPr>
            </w:pPr>
            <w:r>
              <w:rPr>
                <w:rFonts w:ascii="Times New Roman" w:hAnsi="Times New Roman" w:cs="Times New Roman"/>
                <w:sz w:val="20"/>
                <w:szCs w:val="20"/>
              </w:rPr>
              <w:t>Созданиеусловийдлявыборапрограмм,которыебудутнаправленынараннююпрофориентациюнаосновесетевого,межведомственноговзаимодействияврамкахреализации проекта «Билетвбудущее»;</w:t>
            </w:r>
          </w:p>
        </w:tc>
      </w:tr>
      <w:tr w:rsidR="00F01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5" w:type="pct"/>
            <w:gridSpan w:val="2"/>
            <w:shd w:val="clear" w:color="auto" w:fill="auto"/>
          </w:tcPr>
          <w:p w:rsidR="00F01B53" w:rsidRDefault="000B5BA5">
            <w:pPr>
              <w:jc w:val="both"/>
              <w:rPr>
                <w:rFonts w:ascii="Times New Roman" w:hAnsi="Times New Roman" w:cs="Times New Roman"/>
                <w:sz w:val="20"/>
                <w:szCs w:val="20"/>
              </w:rPr>
            </w:pPr>
            <w:r>
              <w:rPr>
                <w:rFonts w:ascii="Times New Roman" w:hAnsi="Times New Roman" w:cs="Times New Roman"/>
                <w:sz w:val="20"/>
                <w:szCs w:val="20"/>
              </w:rPr>
              <w:t>Обучениепедагоговпопрограммепедагогов-Навигаторов</w:t>
            </w:r>
          </w:p>
        </w:tc>
        <w:tc>
          <w:tcPr>
            <w:tcW w:w="539" w:type="pct"/>
            <w:gridSpan w:val="3"/>
            <w:shd w:val="clear" w:color="auto" w:fill="auto"/>
          </w:tcPr>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2024-2025</w:t>
            </w:r>
          </w:p>
        </w:tc>
        <w:tc>
          <w:tcPr>
            <w:tcW w:w="525" w:type="pct"/>
            <w:gridSpan w:val="3"/>
            <w:shd w:val="clear" w:color="auto" w:fill="auto"/>
          </w:tcPr>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ежегодно</w:t>
            </w:r>
          </w:p>
        </w:tc>
        <w:tc>
          <w:tcPr>
            <w:tcW w:w="568" w:type="pct"/>
            <w:gridSpan w:val="3"/>
            <w:shd w:val="clear" w:color="auto" w:fill="auto"/>
          </w:tcPr>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положение</w:t>
            </w:r>
          </w:p>
        </w:tc>
        <w:tc>
          <w:tcPr>
            <w:tcW w:w="938" w:type="pct"/>
            <w:gridSpan w:val="3"/>
            <w:shd w:val="clear" w:color="auto" w:fill="auto"/>
          </w:tcPr>
          <w:p w:rsidR="00F01B53" w:rsidRDefault="000B5BA5">
            <w:pPr>
              <w:jc w:val="both"/>
              <w:rPr>
                <w:rFonts w:ascii="Times New Roman" w:hAnsi="Times New Roman" w:cs="Times New Roman"/>
                <w:sz w:val="20"/>
                <w:szCs w:val="20"/>
              </w:rPr>
            </w:pPr>
            <w:r>
              <w:rPr>
                <w:rFonts w:ascii="Times New Roman" w:hAnsi="Times New Roman" w:cs="Times New Roman"/>
                <w:sz w:val="20"/>
                <w:szCs w:val="20"/>
              </w:rPr>
              <w:t xml:space="preserve"> приказ</w:t>
            </w:r>
          </w:p>
        </w:tc>
        <w:tc>
          <w:tcPr>
            <w:tcW w:w="928" w:type="pct"/>
            <w:gridSpan w:val="4"/>
            <w:shd w:val="clear" w:color="auto" w:fill="auto"/>
          </w:tcPr>
          <w:p w:rsidR="00F01B53" w:rsidRDefault="000B5BA5">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Директор,   администрация школы</w:t>
            </w:r>
          </w:p>
        </w:tc>
        <w:tc>
          <w:tcPr>
            <w:tcW w:w="632" w:type="pct"/>
            <w:shd w:val="clear" w:color="auto" w:fill="auto"/>
          </w:tcPr>
          <w:p w:rsidR="00F01B53" w:rsidRDefault="000B5BA5">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5" w:type="pct"/>
            <w:gridSpan w:val="2"/>
            <w:shd w:val="clear" w:color="auto" w:fill="auto"/>
          </w:tcPr>
          <w:p w:rsidR="00F01B53" w:rsidRDefault="000B5BA5">
            <w:pPr>
              <w:jc w:val="both"/>
              <w:rPr>
                <w:rFonts w:ascii="Times New Roman" w:hAnsi="Times New Roman" w:cs="Times New Roman"/>
                <w:sz w:val="20"/>
                <w:szCs w:val="20"/>
              </w:rPr>
            </w:pPr>
            <w:r>
              <w:rPr>
                <w:rFonts w:ascii="Times New Roman" w:hAnsi="Times New Roman" w:cs="Times New Roman"/>
                <w:sz w:val="20"/>
                <w:szCs w:val="20"/>
              </w:rPr>
              <w:lastRenderedPageBreak/>
              <w:t>Приказоповышение</w:t>
            </w:r>
            <w:r>
              <w:rPr>
                <w:rFonts w:ascii="Times New Roman" w:hAnsi="Times New Roman" w:cs="Times New Roman"/>
                <w:spacing w:val="-1"/>
                <w:sz w:val="20"/>
                <w:szCs w:val="20"/>
              </w:rPr>
              <w:t>квалификации</w:t>
            </w:r>
          </w:p>
        </w:tc>
        <w:tc>
          <w:tcPr>
            <w:tcW w:w="539" w:type="pct"/>
            <w:gridSpan w:val="3"/>
            <w:shd w:val="clear" w:color="auto" w:fill="auto"/>
          </w:tcPr>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2024-2027</w:t>
            </w:r>
          </w:p>
        </w:tc>
        <w:tc>
          <w:tcPr>
            <w:tcW w:w="525" w:type="pct"/>
            <w:gridSpan w:val="3"/>
            <w:shd w:val="clear" w:color="auto" w:fill="auto"/>
          </w:tcPr>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ежегодно</w:t>
            </w:r>
          </w:p>
        </w:tc>
        <w:tc>
          <w:tcPr>
            <w:tcW w:w="568" w:type="pct"/>
            <w:gridSpan w:val="3"/>
            <w:shd w:val="clear" w:color="auto" w:fill="auto"/>
          </w:tcPr>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положение</w:t>
            </w:r>
          </w:p>
        </w:tc>
        <w:tc>
          <w:tcPr>
            <w:tcW w:w="938" w:type="pct"/>
            <w:gridSpan w:val="3"/>
            <w:shd w:val="clear" w:color="auto" w:fill="auto"/>
          </w:tcPr>
          <w:p w:rsidR="00F01B53" w:rsidRDefault="000B5BA5">
            <w:pPr>
              <w:pStyle w:val="TableParagraph"/>
              <w:ind w:left="222" w:right="130"/>
              <w:rPr>
                <w:rFonts w:ascii="Times New Roman" w:hAnsi="Times New Roman" w:cs="Times New Roman"/>
                <w:sz w:val="20"/>
                <w:szCs w:val="20"/>
              </w:rPr>
            </w:pPr>
            <w:r>
              <w:rPr>
                <w:rFonts w:ascii="Times New Roman" w:hAnsi="Times New Roman" w:cs="Times New Roman"/>
                <w:sz w:val="20"/>
                <w:szCs w:val="20"/>
              </w:rPr>
              <w:t>приказ</w:t>
            </w:r>
          </w:p>
        </w:tc>
        <w:tc>
          <w:tcPr>
            <w:tcW w:w="928" w:type="pct"/>
            <w:gridSpan w:val="4"/>
            <w:shd w:val="clear" w:color="auto" w:fill="auto"/>
          </w:tcPr>
          <w:p w:rsidR="00F01B53" w:rsidRDefault="000B5BA5">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Директор,   администрация школы</w:t>
            </w:r>
          </w:p>
        </w:tc>
        <w:tc>
          <w:tcPr>
            <w:tcW w:w="632" w:type="pct"/>
            <w:shd w:val="clear" w:color="auto" w:fill="auto"/>
          </w:tcPr>
          <w:p w:rsidR="00F01B53" w:rsidRDefault="000B5BA5">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5" w:type="pct"/>
            <w:gridSpan w:val="2"/>
            <w:shd w:val="clear" w:color="auto" w:fill="auto"/>
          </w:tcPr>
          <w:p w:rsidR="00F01B53" w:rsidRDefault="000B5BA5">
            <w:pPr>
              <w:pStyle w:val="TableParagraph"/>
              <w:ind w:right="153"/>
              <w:rPr>
                <w:rFonts w:ascii="Times New Roman" w:hAnsi="Times New Roman" w:cs="Times New Roman"/>
                <w:sz w:val="20"/>
                <w:szCs w:val="20"/>
              </w:rPr>
            </w:pPr>
            <w:r>
              <w:rPr>
                <w:rFonts w:ascii="Times New Roman" w:hAnsi="Times New Roman" w:cs="Times New Roman"/>
                <w:sz w:val="20"/>
                <w:szCs w:val="20"/>
              </w:rPr>
              <w:t>Участие школьников в ежегодноймногоуровневойонлайндиагностике на платформепроекта«Билетвбудущее»</w:t>
            </w:r>
          </w:p>
        </w:tc>
        <w:tc>
          <w:tcPr>
            <w:tcW w:w="539" w:type="pct"/>
            <w:gridSpan w:val="3"/>
            <w:shd w:val="clear" w:color="auto" w:fill="auto"/>
          </w:tcPr>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2024-2027</w:t>
            </w:r>
          </w:p>
        </w:tc>
        <w:tc>
          <w:tcPr>
            <w:tcW w:w="525" w:type="pct"/>
            <w:gridSpan w:val="3"/>
            <w:shd w:val="clear" w:color="auto" w:fill="auto"/>
          </w:tcPr>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ежегодно</w:t>
            </w:r>
          </w:p>
        </w:tc>
        <w:tc>
          <w:tcPr>
            <w:tcW w:w="568" w:type="pct"/>
            <w:gridSpan w:val="3"/>
            <w:shd w:val="clear" w:color="auto" w:fill="auto"/>
          </w:tcPr>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положение</w:t>
            </w:r>
          </w:p>
        </w:tc>
        <w:tc>
          <w:tcPr>
            <w:tcW w:w="938" w:type="pct"/>
            <w:gridSpan w:val="3"/>
            <w:shd w:val="clear" w:color="auto" w:fill="auto"/>
          </w:tcPr>
          <w:p w:rsidR="00F01B53" w:rsidRDefault="000B5BA5">
            <w:pPr>
              <w:pStyle w:val="TableParagraph"/>
              <w:ind w:left="222" w:right="130"/>
              <w:rPr>
                <w:rFonts w:ascii="Times New Roman" w:hAnsi="Times New Roman" w:cs="Times New Roman"/>
                <w:sz w:val="20"/>
                <w:szCs w:val="20"/>
              </w:rPr>
            </w:pPr>
            <w:r>
              <w:rPr>
                <w:rFonts w:ascii="Times New Roman" w:hAnsi="Times New Roman" w:cs="Times New Roman"/>
                <w:sz w:val="20"/>
                <w:szCs w:val="20"/>
              </w:rPr>
              <w:t>приказ</w:t>
            </w:r>
          </w:p>
        </w:tc>
        <w:tc>
          <w:tcPr>
            <w:tcW w:w="928" w:type="pct"/>
            <w:gridSpan w:val="4"/>
            <w:shd w:val="clear" w:color="auto" w:fill="auto"/>
          </w:tcPr>
          <w:p w:rsidR="00F01B53" w:rsidRDefault="000B5BA5">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Директор,   администрация школы</w:t>
            </w:r>
          </w:p>
        </w:tc>
        <w:tc>
          <w:tcPr>
            <w:tcW w:w="632" w:type="pct"/>
            <w:shd w:val="clear" w:color="auto" w:fill="auto"/>
          </w:tcPr>
          <w:p w:rsidR="00F01B53" w:rsidRDefault="000B5BA5">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7"/>
        </w:trPr>
        <w:tc>
          <w:tcPr>
            <w:tcW w:w="865" w:type="pct"/>
            <w:gridSpan w:val="2"/>
            <w:shd w:val="clear" w:color="auto" w:fill="auto"/>
          </w:tcPr>
          <w:p w:rsidR="00F01B53" w:rsidRDefault="000B5BA5">
            <w:pPr>
              <w:pStyle w:val="TableParagraph"/>
              <w:ind w:right="153"/>
              <w:rPr>
                <w:rFonts w:ascii="Times New Roman" w:hAnsi="Times New Roman" w:cs="Times New Roman"/>
                <w:sz w:val="20"/>
                <w:szCs w:val="20"/>
              </w:rPr>
            </w:pPr>
            <w:r>
              <w:rPr>
                <w:rFonts w:ascii="Times New Roman" w:hAnsi="Times New Roman" w:cs="Times New Roman"/>
                <w:sz w:val="20"/>
                <w:szCs w:val="20"/>
              </w:rPr>
              <w:t>СоздатьвООсистемыпоощренийпедагогов, работающих в данномнаправлении.</w:t>
            </w:r>
          </w:p>
        </w:tc>
        <w:tc>
          <w:tcPr>
            <w:tcW w:w="539" w:type="pct"/>
            <w:gridSpan w:val="3"/>
            <w:shd w:val="clear" w:color="auto" w:fill="auto"/>
          </w:tcPr>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2025</w:t>
            </w:r>
          </w:p>
        </w:tc>
        <w:tc>
          <w:tcPr>
            <w:tcW w:w="525" w:type="pct"/>
            <w:gridSpan w:val="3"/>
            <w:shd w:val="clear" w:color="auto" w:fill="auto"/>
          </w:tcPr>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ежегодно</w:t>
            </w:r>
          </w:p>
        </w:tc>
        <w:tc>
          <w:tcPr>
            <w:tcW w:w="568" w:type="pct"/>
            <w:gridSpan w:val="3"/>
            <w:shd w:val="clear" w:color="auto" w:fill="auto"/>
          </w:tcPr>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положение</w:t>
            </w:r>
          </w:p>
        </w:tc>
        <w:tc>
          <w:tcPr>
            <w:tcW w:w="938" w:type="pct"/>
            <w:gridSpan w:val="3"/>
            <w:shd w:val="clear" w:color="auto" w:fill="auto"/>
          </w:tcPr>
          <w:p w:rsidR="00F01B53" w:rsidRDefault="000B5BA5">
            <w:pPr>
              <w:pStyle w:val="TableParagraph"/>
              <w:ind w:left="222" w:right="130"/>
              <w:rPr>
                <w:rFonts w:ascii="Times New Roman" w:hAnsi="Times New Roman" w:cs="Times New Roman"/>
                <w:sz w:val="20"/>
                <w:szCs w:val="20"/>
              </w:rPr>
            </w:pPr>
            <w:r>
              <w:rPr>
                <w:rFonts w:ascii="Times New Roman" w:hAnsi="Times New Roman" w:cs="Times New Roman"/>
                <w:sz w:val="20"/>
                <w:szCs w:val="20"/>
              </w:rPr>
              <w:t>Приказ</w:t>
            </w:r>
          </w:p>
        </w:tc>
        <w:tc>
          <w:tcPr>
            <w:tcW w:w="928" w:type="pct"/>
            <w:gridSpan w:val="4"/>
            <w:shd w:val="clear" w:color="auto" w:fill="auto"/>
          </w:tcPr>
          <w:p w:rsidR="00F01B53" w:rsidRDefault="000B5BA5">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Директор,   администрация школы</w:t>
            </w:r>
          </w:p>
        </w:tc>
        <w:tc>
          <w:tcPr>
            <w:tcW w:w="632" w:type="pct"/>
            <w:shd w:val="clear" w:color="auto" w:fill="auto"/>
          </w:tcPr>
          <w:p w:rsidR="00F01B53" w:rsidRDefault="000B5BA5">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865" w:type="pct"/>
            <w:gridSpan w:val="2"/>
            <w:shd w:val="clear" w:color="auto" w:fill="auto"/>
          </w:tcPr>
          <w:p w:rsidR="00F01B53" w:rsidRDefault="000B5BA5">
            <w:pPr>
              <w:pStyle w:val="TableParagraph"/>
              <w:ind w:right="153"/>
              <w:rPr>
                <w:rFonts w:ascii="Times New Roman" w:hAnsi="Times New Roman" w:cs="Times New Roman"/>
                <w:sz w:val="20"/>
                <w:szCs w:val="20"/>
              </w:rPr>
            </w:pPr>
            <w:r>
              <w:rPr>
                <w:rFonts w:ascii="Times New Roman" w:hAnsi="Times New Roman" w:cs="Times New Roman"/>
                <w:sz w:val="20"/>
                <w:szCs w:val="20"/>
              </w:rPr>
              <w:t>Увеличение участия обучающихся в конкурсах, фестивалях, олимпиадах (кроме Всероссийской олимпиады школьников), конференциях</w:t>
            </w:r>
          </w:p>
        </w:tc>
        <w:tc>
          <w:tcPr>
            <w:tcW w:w="539" w:type="pct"/>
            <w:gridSpan w:val="3"/>
            <w:shd w:val="clear" w:color="auto" w:fill="auto"/>
          </w:tcPr>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ежегодно</w:t>
            </w:r>
          </w:p>
        </w:tc>
        <w:tc>
          <w:tcPr>
            <w:tcW w:w="525" w:type="pct"/>
            <w:gridSpan w:val="3"/>
            <w:shd w:val="clear" w:color="auto" w:fill="auto"/>
          </w:tcPr>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ежегодно</w:t>
            </w:r>
          </w:p>
        </w:tc>
        <w:tc>
          <w:tcPr>
            <w:tcW w:w="568" w:type="pct"/>
            <w:gridSpan w:val="3"/>
            <w:shd w:val="clear" w:color="auto" w:fill="auto"/>
          </w:tcPr>
          <w:p w:rsidR="00F01B53" w:rsidRDefault="000B5BA5">
            <w:pPr>
              <w:jc w:val="center"/>
              <w:rPr>
                <w:rFonts w:ascii="Times New Roman" w:hAnsi="Times New Roman" w:cs="Times New Roman"/>
                <w:sz w:val="20"/>
                <w:szCs w:val="20"/>
              </w:rPr>
            </w:pPr>
            <w:r>
              <w:rPr>
                <w:rFonts w:ascii="Times New Roman" w:eastAsia="Calibri" w:hAnsi="Times New Roman" w:cs="Times New Roman"/>
                <w:bCs/>
                <w:sz w:val="20"/>
                <w:szCs w:val="20"/>
              </w:rPr>
              <w:t>План работы, график</w:t>
            </w:r>
          </w:p>
        </w:tc>
        <w:tc>
          <w:tcPr>
            <w:tcW w:w="938" w:type="pct"/>
            <w:gridSpan w:val="3"/>
            <w:shd w:val="clear" w:color="auto" w:fill="auto"/>
          </w:tcPr>
          <w:p w:rsidR="00F01B53" w:rsidRDefault="000B5BA5">
            <w:pPr>
              <w:pStyle w:val="TableParagraph"/>
              <w:ind w:left="222" w:right="130"/>
              <w:rPr>
                <w:rFonts w:ascii="Times New Roman" w:hAnsi="Times New Roman" w:cs="Times New Roman"/>
                <w:sz w:val="20"/>
                <w:szCs w:val="20"/>
              </w:rPr>
            </w:pPr>
            <w:r>
              <w:rPr>
                <w:rFonts w:ascii="Times New Roman" w:hAnsi="Times New Roman" w:cs="Times New Roman"/>
                <w:sz w:val="20"/>
                <w:szCs w:val="20"/>
              </w:rPr>
              <w:t>приказ</w:t>
            </w:r>
          </w:p>
        </w:tc>
        <w:tc>
          <w:tcPr>
            <w:tcW w:w="919" w:type="pct"/>
            <w:gridSpan w:val="3"/>
            <w:shd w:val="clear" w:color="auto" w:fill="auto"/>
          </w:tcPr>
          <w:p w:rsidR="00F01B53" w:rsidRDefault="000B5BA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администрация школы</w:t>
            </w:r>
          </w:p>
        </w:tc>
        <w:tc>
          <w:tcPr>
            <w:tcW w:w="641" w:type="pct"/>
            <w:gridSpan w:val="2"/>
            <w:shd w:val="clear" w:color="auto" w:fill="auto"/>
          </w:tcPr>
          <w:p w:rsidR="00F01B53" w:rsidRDefault="000B5BA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2"/>
        </w:trPr>
        <w:tc>
          <w:tcPr>
            <w:tcW w:w="865" w:type="pct"/>
            <w:gridSpan w:val="2"/>
            <w:shd w:val="clear" w:color="auto" w:fill="auto"/>
          </w:tcPr>
          <w:p w:rsidR="00F01B53" w:rsidRDefault="000B5BA5">
            <w:pPr>
              <w:pStyle w:val="TableParagraph"/>
              <w:ind w:right="153"/>
              <w:rPr>
                <w:rFonts w:ascii="Times New Roman" w:hAnsi="Times New Roman" w:cs="Times New Roman"/>
                <w:sz w:val="20"/>
                <w:szCs w:val="20"/>
              </w:rPr>
            </w:pPr>
            <w:r>
              <w:rPr>
                <w:rFonts w:ascii="Times New Roman" w:hAnsi="Times New Roman" w:cs="Times New Roman"/>
                <w:sz w:val="20"/>
                <w:szCs w:val="20"/>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w:t>
            </w:r>
          </w:p>
        </w:tc>
        <w:tc>
          <w:tcPr>
            <w:tcW w:w="539" w:type="pct"/>
            <w:gridSpan w:val="3"/>
            <w:shd w:val="clear" w:color="auto" w:fill="auto"/>
          </w:tcPr>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ежегодно</w:t>
            </w:r>
          </w:p>
        </w:tc>
        <w:tc>
          <w:tcPr>
            <w:tcW w:w="525" w:type="pct"/>
            <w:gridSpan w:val="3"/>
            <w:shd w:val="clear" w:color="auto" w:fill="auto"/>
          </w:tcPr>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ежегодно</w:t>
            </w:r>
          </w:p>
        </w:tc>
        <w:tc>
          <w:tcPr>
            <w:tcW w:w="568" w:type="pct"/>
            <w:gridSpan w:val="3"/>
            <w:shd w:val="clear" w:color="auto" w:fill="auto"/>
          </w:tcPr>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положение</w:t>
            </w:r>
          </w:p>
        </w:tc>
        <w:tc>
          <w:tcPr>
            <w:tcW w:w="938" w:type="pct"/>
            <w:gridSpan w:val="3"/>
            <w:shd w:val="clear" w:color="auto" w:fill="auto"/>
          </w:tcPr>
          <w:p w:rsidR="00F01B53" w:rsidRDefault="000B5BA5">
            <w:pPr>
              <w:pStyle w:val="TableParagraph"/>
              <w:ind w:left="222" w:right="130"/>
              <w:rPr>
                <w:rFonts w:ascii="Times New Roman" w:hAnsi="Times New Roman" w:cs="Times New Roman"/>
                <w:sz w:val="20"/>
                <w:szCs w:val="20"/>
              </w:rPr>
            </w:pPr>
            <w:r>
              <w:rPr>
                <w:rFonts w:ascii="Times New Roman" w:hAnsi="Times New Roman" w:cs="Times New Roman"/>
                <w:sz w:val="20"/>
                <w:szCs w:val="20"/>
              </w:rPr>
              <w:t>приказ</w:t>
            </w:r>
          </w:p>
        </w:tc>
        <w:tc>
          <w:tcPr>
            <w:tcW w:w="919" w:type="pct"/>
            <w:gridSpan w:val="3"/>
            <w:shd w:val="clear" w:color="auto" w:fill="auto"/>
          </w:tcPr>
          <w:p w:rsidR="00F01B53" w:rsidRDefault="000B5BA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администрация школы</w:t>
            </w:r>
          </w:p>
        </w:tc>
        <w:tc>
          <w:tcPr>
            <w:tcW w:w="641" w:type="pct"/>
            <w:gridSpan w:val="2"/>
            <w:shd w:val="clear" w:color="auto" w:fill="auto"/>
          </w:tcPr>
          <w:p w:rsidR="00F01B53" w:rsidRDefault="000B5BA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865" w:type="pct"/>
            <w:gridSpan w:val="2"/>
            <w:shd w:val="clear" w:color="auto" w:fill="auto"/>
          </w:tcPr>
          <w:p w:rsidR="00F01B53" w:rsidRDefault="00F01B53">
            <w:pPr>
              <w:pStyle w:val="TableParagraph"/>
              <w:ind w:right="153"/>
              <w:rPr>
                <w:rFonts w:ascii="Times New Roman" w:hAnsi="Times New Roman" w:cs="Times New Roman"/>
                <w:sz w:val="20"/>
                <w:szCs w:val="20"/>
              </w:rPr>
            </w:pPr>
          </w:p>
        </w:tc>
        <w:tc>
          <w:tcPr>
            <w:tcW w:w="539" w:type="pct"/>
            <w:gridSpan w:val="3"/>
            <w:shd w:val="clear" w:color="auto" w:fill="auto"/>
          </w:tcPr>
          <w:p w:rsidR="00F01B53" w:rsidRDefault="00F01B53">
            <w:pPr>
              <w:jc w:val="center"/>
              <w:rPr>
                <w:rFonts w:ascii="Times New Roman" w:hAnsi="Times New Roman" w:cs="Times New Roman"/>
                <w:sz w:val="20"/>
                <w:szCs w:val="20"/>
              </w:rPr>
            </w:pPr>
          </w:p>
        </w:tc>
        <w:tc>
          <w:tcPr>
            <w:tcW w:w="525" w:type="pct"/>
            <w:gridSpan w:val="3"/>
            <w:shd w:val="clear" w:color="auto" w:fill="auto"/>
          </w:tcPr>
          <w:p w:rsidR="00F01B53" w:rsidRDefault="00F01B53">
            <w:pPr>
              <w:jc w:val="center"/>
              <w:rPr>
                <w:rFonts w:ascii="Times New Roman" w:hAnsi="Times New Roman" w:cs="Times New Roman"/>
                <w:sz w:val="20"/>
                <w:szCs w:val="20"/>
              </w:rPr>
            </w:pPr>
          </w:p>
        </w:tc>
        <w:tc>
          <w:tcPr>
            <w:tcW w:w="568" w:type="pct"/>
            <w:gridSpan w:val="3"/>
            <w:shd w:val="clear" w:color="auto" w:fill="auto"/>
          </w:tcPr>
          <w:p w:rsidR="00F01B53" w:rsidRDefault="00F01B53">
            <w:pPr>
              <w:jc w:val="center"/>
              <w:rPr>
                <w:rFonts w:ascii="Times New Roman" w:hAnsi="Times New Roman" w:cs="Times New Roman"/>
                <w:sz w:val="20"/>
                <w:szCs w:val="20"/>
              </w:rPr>
            </w:pPr>
          </w:p>
        </w:tc>
        <w:tc>
          <w:tcPr>
            <w:tcW w:w="938" w:type="pct"/>
            <w:gridSpan w:val="3"/>
            <w:shd w:val="clear" w:color="auto" w:fill="auto"/>
          </w:tcPr>
          <w:p w:rsidR="00F01B53" w:rsidRDefault="00F01B53">
            <w:pPr>
              <w:pStyle w:val="TableParagraph"/>
              <w:ind w:left="222" w:right="130"/>
              <w:rPr>
                <w:rFonts w:ascii="Times New Roman" w:hAnsi="Times New Roman" w:cs="Times New Roman"/>
                <w:sz w:val="20"/>
                <w:szCs w:val="20"/>
              </w:rPr>
            </w:pPr>
          </w:p>
        </w:tc>
        <w:tc>
          <w:tcPr>
            <w:tcW w:w="919" w:type="pct"/>
            <w:gridSpan w:val="3"/>
            <w:shd w:val="clear" w:color="auto" w:fill="auto"/>
          </w:tcPr>
          <w:p w:rsidR="00F01B53" w:rsidRDefault="00F01B53">
            <w:pPr>
              <w:jc w:val="center"/>
              <w:rPr>
                <w:rFonts w:ascii="Times New Roman" w:eastAsia="Times New Roman" w:hAnsi="Times New Roman" w:cs="Times New Roman"/>
                <w:color w:val="000000"/>
                <w:sz w:val="20"/>
                <w:szCs w:val="20"/>
              </w:rPr>
            </w:pPr>
          </w:p>
        </w:tc>
        <w:tc>
          <w:tcPr>
            <w:tcW w:w="641" w:type="pct"/>
            <w:gridSpan w:val="2"/>
            <w:shd w:val="clear" w:color="auto" w:fill="auto"/>
          </w:tcPr>
          <w:p w:rsidR="00F01B53" w:rsidRDefault="00F01B53">
            <w:pPr>
              <w:jc w:val="center"/>
              <w:rPr>
                <w:rFonts w:ascii="Times New Roman" w:eastAsia="Times New Roman" w:hAnsi="Times New Roman" w:cs="Times New Roman"/>
                <w:color w:val="000000"/>
                <w:sz w:val="20"/>
                <w:szCs w:val="20"/>
              </w:rPr>
            </w:pPr>
          </w:p>
        </w:tc>
      </w:tr>
      <w:tr w:rsidR="00F01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9"/>
            <w:shd w:val="clear" w:color="auto" w:fill="auto"/>
          </w:tcPr>
          <w:p w:rsidR="00F01B53" w:rsidRDefault="000B5BA5">
            <w:pPr>
              <w:pStyle w:val="TableParagraph"/>
              <w:spacing w:line="273" w:lineRule="exact"/>
              <w:ind w:left="297" w:right="817"/>
              <w:jc w:val="center"/>
              <w:rPr>
                <w:rFonts w:ascii="Times New Roman" w:hAnsi="Times New Roman" w:cs="Times New Roman"/>
                <w:b/>
                <w:sz w:val="20"/>
                <w:szCs w:val="20"/>
              </w:rPr>
            </w:pPr>
            <w:r>
              <w:rPr>
                <w:rFonts w:ascii="Times New Roman" w:hAnsi="Times New Roman" w:cs="Times New Roman"/>
                <w:b/>
                <w:sz w:val="20"/>
                <w:szCs w:val="20"/>
              </w:rPr>
              <w:t>Учитель.Школьнаякоманда</w:t>
            </w:r>
          </w:p>
          <w:p w:rsidR="00F01B53" w:rsidRDefault="000B5BA5">
            <w:pPr>
              <w:jc w:val="center"/>
              <w:rPr>
                <w:rFonts w:ascii="Times New Roman" w:hAnsi="Times New Roman" w:cs="Times New Roman"/>
                <w:sz w:val="20"/>
                <w:szCs w:val="20"/>
              </w:rPr>
            </w:pPr>
            <w:r>
              <w:rPr>
                <w:rFonts w:ascii="Times New Roman" w:hAnsi="Times New Roman" w:cs="Times New Roman"/>
                <w:sz w:val="20"/>
                <w:szCs w:val="20"/>
              </w:rPr>
              <w:t>ПостроениесистемыперсонифицированногопрофессиональногоразвитияпедагоговируководителейОО,обеспечивающуюсвоевременнуюметодическуюподготовкус нацеленностью надостижениепланируемыхобразовательныхрезультатов;</w:t>
            </w:r>
          </w:p>
        </w:tc>
      </w:tr>
    </w:tbl>
    <w:p w:rsidR="00F01B53" w:rsidRDefault="00F01B53">
      <w:pPr>
        <w:rPr>
          <w:rFonts w:ascii="Times New Roman" w:hAnsi="Times New Roman" w:cs="Times New Roman"/>
          <w:sz w:val="20"/>
          <w:szCs w:val="20"/>
        </w:rPr>
      </w:pPr>
    </w:p>
    <w:tbl>
      <w:tblPr>
        <w:tblStyle w:val="afd"/>
        <w:tblpPr w:leftFromText="180" w:rightFromText="180" w:vertAnchor="text" w:tblpX="-2715" w:tblpY="-23370"/>
        <w:tblOverlap w:val="never"/>
        <w:tblW w:w="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tblGrid>
      <w:tr w:rsidR="00F01B53">
        <w:trPr>
          <w:trHeight w:val="30"/>
        </w:trPr>
        <w:tc>
          <w:tcPr>
            <w:tcW w:w="5000" w:type="pct"/>
          </w:tcPr>
          <w:p w:rsidR="00F01B53" w:rsidRDefault="00F01B53">
            <w:pPr>
              <w:widowControl w:val="0"/>
              <w:spacing w:after="0" w:line="276" w:lineRule="auto"/>
              <w:jc w:val="both"/>
              <w:rPr>
                <w:rFonts w:ascii="Times New Roman" w:hAnsi="Times New Roman" w:cs="Times New Roman"/>
                <w:b/>
                <w:bCs/>
                <w:sz w:val="20"/>
                <w:szCs w:val="20"/>
              </w:rPr>
            </w:pPr>
          </w:p>
        </w:tc>
      </w:tr>
    </w:tbl>
    <w:tbl>
      <w:tblPr>
        <w:tblStyle w:val="af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5"/>
        <w:gridCol w:w="1394"/>
        <w:gridCol w:w="1204"/>
        <w:gridCol w:w="2183"/>
        <w:gridCol w:w="2659"/>
        <w:gridCol w:w="2745"/>
        <w:gridCol w:w="1882"/>
      </w:tblGrid>
      <w:tr w:rsidR="00F01B53">
        <w:tc>
          <w:tcPr>
            <w:tcW w:w="1070" w:type="pct"/>
            <w:shd w:val="clear" w:color="auto" w:fill="auto"/>
          </w:tcPr>
          <w:p w:rsidR="00F01B53" w:rsidRDefault="000B5BA5">
            <w:pPr>
              <w:pStyle w:val="TableParagraph"/>
              <w:tabs>
                <w:tab w:val="left" w:pos="2253"/>
              </w:tabs>
              <w:ind w:left="9" w:right="66"/>
              <w:rPr>
                <w:rFonts w:ascii="Times New Roman" w:hAnsi="Times New Roman" w:cs="Times New Roman"/>
                <w:b/>
                <w:spacing w:val="45"/>
                <w:sz w:val="20"/>
                <w:szCs w:val="20"/>
              </w:rPr>
            </w:pPr>
            <w:r>
              <w:rPr>
                <w:rFonts w:ascii="Times New Roman" w:hAnsi="Times New Roman" w:cs="Times New Roman"/>
                <w:sz w:val="20"/>
                <w:szCs w:val="20"/>
              </w:rPr>
              <w:t xml:space="preserve">Разработка </w:t>
            </w:r>
            <w:r>
              <w:rPr>
                <w:rFonts w:ascii="Times New Roman" w:hAnsi="Times New Roman" w:cs="Times New Roman"/>
                <w:sz w:val="20"/>
                <w:szCs w:val="20"/>
              </w:rPr>
              <w:lastRenderedPageBreak/>
              <w:t>программыпрофессионального развитияпедагога на основе оценкиквалификаций</w:t>
            </w:r>
          </w:p>
        </w:tc>
        <w:tc>
          <w:tcPr>
            <w:tcW w:w="454" w:type="pct"/>
            <w:shd w:val="clear" w:color="auto" w:fill="auto"/>
          </w:tcPr>
          <w:p w:rsidR="00F01B53" w:rsidRDefault="000B5BA5">
            <w:pPr>
              <w:pStyle w:val="TableParagraph"/>
              <w:spacing w:line="270" w:lineRule="exact"/>
              <w:ind w:left="160"/>
              <w:rPr>
                <w:rFonts w:ascii="Times New Roman" w:hAnsi="Times New Roman" w:cs="Times New Roman"/>
                <w:bCs/>
                <w:spacing w:val="45"/>
                <w:sz w:val="20"/>
                <w:szCs w:val="20"/>
              </w:rPr>
            </w:pPr>
            <w:r>
              <w:rPr>
                <w:rFonts w:ascii="Times New Roman" w:hAnsi="Times New Roman" w:cs="Times New Roman"/>
                <w:sz w:val="20"/>
                <w:szCs w:val="20"/>
              </w:rPr>
              <w:lastRenderedPageBreak/>
              <w:t>Всентябрек</w:t>
            </w:r>
            <w:r>
              <w:rPr>
                <w:rFonts w:ascii="Times New Roman" w:hAnsi="Times New Roman" w:cs="Times New Roman"/>
                <w:sz w:val="20"/>
                <w:szCs w:val="20"/>
              </w:rPr>
              <w:lastRenderedPageBreak/>
              <w:t>аждогогода</w:t>
            </w:r>
          </w:p>
        </w:tc>
        <w:tc>
          <w:tcPr>
            <w:tcW w:w="392" w:type="pct"/>
            <w:shd w:val="clear" w:color="auto" w:fill="auto"/>
          </w:tcPr>
          <w:p w:rsidR="00F01B53" w:rsidRDefault="00F01B53" w:rsidP="000B5BA5">
            <w:pPr>
              <w:ind w:firstLineChars="450" w:firstLine="1103"/>
              <w:rPr>
                <w:rFonts w:ascii="Times New Roman" w:hAnsi="Times New Roman" w:cs="Times New Roman"/>
                <w:bCs/>
                <w:spacing w:val="45"/>
                <w:sz w:val="20"/>
                <w:szCs w:val="20"/>
              </w:rPr>
            </w:pPr>
          </w:p>
        </w:tc>
        <w:tc>
          <w:tcPr>
            <w:tcW w:w="711" w:type="pct"/>
            <w:shd w:val="clear" w:color="auto" w:fill="auto"/>
          </w:tcPr>
          <w:p w:rsidR="00F01B53" w:rsidRDefault="000B5BA5">
            <w:pPr>
              <w:rPr>
                <w:rFonts w:ascii="Times New Roman" w:hAnsi="Times New Roman" w:cs="Times New Roman"/>
                <w:bCs/>
                <w:spacing w:val="45"/>
                <w:sz w:val="20"/>
                <w:szCs w:val="20"/>
              </w:rPr>
            </w:pPr>
            <w:r>
              <w:rPr>
                <w:rFonts w:ascii="Times New Roman" w:hAnsi="Times New Roman" w:cs="Times New Roman"/>
                <w:bCs/>
                <w:spacing w:val="45"/>
                <w:sz w:val="20"/>
                <w:szCs w:val="20"/>
              </w:rPr>
              <w:t>положение</w:t>
            </w:r>
          </w:p>
        </w:tc>
        <w:tc>
          <w:tcPr>
            <w:tcW w:w="866" w:type="pct"/>
            <w:shd w:val="clear" w:color="auto" w:fill="auto"/>
          </w:tcPr>
          <w:p w:rsidR="00F01B53" w:rsidRDefault="000B5BA5">
            <w:pPr>
              <w:pStyle w:val="TableParagraph"/>
              <w:ind w:left="105" w:right="201"/>
              <w:rPr>
                <w:rFonts w:ascii="Times New Roman" w:hAnsi="Times New Roman" w:cs="Times New Roman"/>
                <w:bCs/>
                <w:spacing w:val="45"/>
                <w:sz w:val="20"/>
                <w:szCs w:val="20"/>
              </w:rPr>
            </w:pPr>
            <w:r>
              <w:rPr>
                <w:rFonts w:ascii="Times New Roman" w:hAnsi="Times New Roman" w:cs="Times New Roman"/>
                <w:sz w:val="20"/>
                <w:szCs w:val="20"/>
              </w:rPr>
              <w:t>Приказ</w:t>
            </w:r>
          </w:p>
        </w:tc>
        <w:tc>
          <w:tcPr>
            <w:tcW w:w="894" w:type="pct"/>
            <w:shd w:val="clear" w:color="auto" w:fill="auto"/>
          </w:tcPr>
          <w:p w:rsidR="00F01B53" w:rsidRDefault="000B5BA5">
            <w:pPr>
              <w:rPr>
                <w:rFonts w:ascii="Times New Roman" w:hAnsi="Times New Roman" w:cs="Times New Roman"/>
                <w:bCs/>
                <w:spacing w:val="45"/>
                <w:sz w:val="20"/>
                <w:szCs w:val="20"/>
              </w:rPr>
            </w:pPr>
            <w:r>
              <w:rPr>
                <w:rFonts w:ascii="Times New Roman" w:hAnsi="Times New Roman" w:cs="Times New Roman"/>
                <w:spacing w:val="-1"/>
                <w:sz w:val="20"/>
                <w:szCs w:val="20"/>
              </w:rPr>
              <w:t>Педагогические</w:t>
            </w:r>
            <w:r>
              <w:rPr>
                <w:rFonts w:ascii="Times New Roman" w:hAnsi="Times New Roman" w:cs="Times New Roman"/>
                <w:sz w:val="20"/>
                <w:szCs w:val="20"/>
              </w:rPr>
              <w:t>работники</w:t>
            </w:r>
          </w:p>
        </w:tc>
        <w:tc>
          <w:tcPr>
            <w:tcW w:w="610" w:type="pct"/>
            <w:shd w:val="clear" w:color="auto" w:fill="auto"/>
          </w:tcPr>
          <w:p w:rsidR="00F01B53" w:rsidRDefault="000B5BA5">
            <w:pPr>
              <w:jc w:val="both"/>
              <w:rPr>
                <w:rFonts w:ascii="Times New Roman" w:hAnsi="Times New Roman" w:cs="Times New Roman"/>
                <w:bCs/>
                <w:spacing w:val="45"/>
                <w:sz w:val="20"/>
                <w:szCs w:val="20"/>
              </w:rPr>
            </w:pPr>
            <w:r>
              <w:rPr>
                <w:rFonts w:ascii="Times New Roman" w:hAnsi="Times New Roman" w:cs="Times New Roman"/>
                <w:bCs/>
                <w:spacing w:val="45"/>
                <w:sz w:val="20"/>
                <w:szCs w:val="20"/>
              </w:rPr>
              <w:t>Зам по УВР</w:t>
            </w:r>
          </w:p>
        </w:tc>
      </w:tr>
      <w:tr w:rsidR="00F01B53">
        <w:tc>
          <w:tcPr>
            <w:tcW w:w="1070" w:type="pct"/>
            <w:shd w:val="clear" w:color="auto" w:fill="auto"/>
          </w:tcPr>
          <w:p w:rsidR="00F01B53" w:rsidRDefault="000B5BA5">
            <w:pPr>
              <w:pStyle w:val="TableParagraph"/>
              <w:tabs>
                <w:tab w:val="left" w:pos="2253"/>
              </w:tabs>
              <w:ind w:left="9" w:right="66"/>
              <w:rPr>
                <w:rFonts w:ascii="Times New Roman" w:hAnsi="Times New Roman" w:cs="Times New Roman"/>
                <w:sz w:val="20"/>
                <w:szCs w:val="20"/>
              </w:rPr>
            </w:pPr>
            <w:r>
              <w:rPr>
                <w:rFonts w:ascii="Times New Roman" w:hAnsi="Times New Roman" w:cs="Times New Roman"/>
                <w:sz w:val="20"/>
                <w:szCs w:val="20"/>
              </w:rPr>
              <w:lastRenderedPageBreak/>
              <w:t>Повышение квалификации педагогов в рамкахпериодическойаттестации,втомчислепоИКТ</w:t>
            </w:r>
          </w:p>
        </w:tc>
        <w:tc>
          <w:tcPr>
            <w:tcW w:w="454" w:type="pct"/>
            <w:shd w:val="clear" w:color="auto" w:fill="auto"/>
          </w:tcPr>
          <w:p w:rsidR="00F01B53" w:rsidRDefault="000B5BA5">
            <w:pPr>
              <w:pStyle w:val="TableParagraph"/>
              <w:spacing w:line="270" w:lineRule="exact"/>
              <w:ind w:left="160"/>
              <w:rPr>
                <w:rFonts w:ascii="Times New Roman" w:hAnsi="Times New Roman" w:cs="Times New Roman"/>
                <w:sz w:val="20"/>
                <w:szCs w:val="20"/>
              </w:rPr>
            </w:pPr>
            <w:r>
              <w:rPr>
                <w:rFonts w:ascii="Times New Roman" w:hAnsi="Times New Roman" w:cs="Times New Roman"/>
                <w:sz w:val="20"/>
                <w:szCs w:val="20"/>
              </w:rPr>
              <w:t>Развтригода</w:t>
            </w:r>
          </w:p>
        </w:tc>
        <w:tc>
          <w:tcPr>
            <w:tcW w:w="392" w:type="pct"/>
            <w:shd w:val="clear" w:color="auto" w:fill="auto"/>
          </w:tcPr>
          <w:p w:rsidR="00F01B53" w:rsidRDefault="00F01B53" w:rsidP="000B5BA5">
            <w:pPr>
              <w:ind w:firstLineChars="450" w:firstLine="1103"/>
              <w:rPr>
                <w:rFonts w:ascii="Times New Roman" w:hAnsi="Times New Roman" w:cs="Times New Roman"/>
                <w:bCs/>
                <w:spacing w:val="45"/>
                <w:sz w:val="20"/>
                <w:szCs w:val="20"/>
              </w:rPr>
            </w:pPr>
          </w:p>
        </w:tc>
        <w:tc>
          <w:tcPr>
            <w:tcW w:w="711" w:type="pct"/>
            <w:shd w:val="clear" w:color="auto" w:fill="auto"/>
          </w:tcPr>
          <w:p w:rsidR="00F01B53" w:rsidRDefault="000B5BA5">
            <w:pPr>
              <w:rPr>
                <w:rFonts w:ascii="Times New Roman" w:hAnsi="Times New Roman" w:cs="Times New Roman"/>
                <w:bCs/>
                <w:spacing w:val="45"/>
                <w:sz w:val="20"/>
                <w:szCs w:val="20"/>
              </w:rPr>
            </w:pPr>
            <w:r>
              <w:rPr>
                <w:rFonts w:ascii="Times New Roman" w:hAnsi="Times New Roman" w:cs="Times New Roman"/>
                <w:bCs/>
                <w:spacing w:val="45"/>
                <w:sz w:val="20"/>
                <w:szCs w:val="20"/>
              </w:rPr>
              <w:t>положение</w:t>
            </w:r>
          </w:p>
        </w:tc>
        <w:tc>
          <w:tcPr>
            <w:tcW w:w="866" w:type="pct"/>
            <w:shd w:val="clear" w:color="auto" w:fill="auto"/>
          </w:tcPr>
          <w:p w:rsidR="00F01B53" w:rsidRDefault="000B5BA5">
            <w:pPr>
              <w:pStyle w:val="TableParagraph"/>
              <w:ind w:left="105" w:right="201"/>
              <w:rPr>
                <w:rFonts w:ascii="Times New Roman" w:hAnsi="Times New Roman" w:cs="Times New Roman"/>
                <w:sz w:val="20"/>
                <w:szCs w:val="20"/>
              </w:rPr>
            </w:pPr>
            <w:r>
              <w:rPr>
                <w:rFonts w:ascii="Times New Roman" w:hAnsi="Times New Roman" w:cs="Times New Roman"/>
                <w:sz w:val="20"/>
                <w:szCs w:val="20"/>
              </w:rPr>
              <w:t>Приказ</w:t>
            </w:r>
          </w:p>
        </w:tc>
        <w:tc>
          <w:tcPr>
            <w:tcW w:w="894" w:type="pct"/>
            <w:shd w:val="clear" w:color="auto" w:fill="auto"/>
          </w:tcPr>
          <w:p w:rsidR="00F01B53" w:rsidRDefault="000B5BA5">
            <w:pPr>
              <w:rPr>
                <w:rFonts w:ascii="Times New Roman" w:hAnsi="Times New Roman" w:cs="Times New Roman"/>
                <w:spacing w:val="-1"/>
                <w:sz w:val="20"/>
                <w:szCs w:val="20"/>
              </w:rPr>
            </w:pPr>
            <w:r>
              <w:rPr>
                <w:rFonts w:ascii="Times New Roman" w:hAnsi="Times New Roman" w:cs="Times New Roman"/>
                <w:spacing w:val="-1"/>
                <w:sz w:val="20"/>
                <w:szCs w:val="20"/>
              </w:rPr>
              <w:t>директор</w:t>
            </w:r>
          </w:p>
        </w:tc>
        <w:tc>
          <w:tcPr>
            <w:tcW w:w="610" w:type="pct"/>
            <w:shd w:val="clear" w:color="auto" w:fill="auto"/>
          </w:tcPr>
          <w:p w:rsidR="00F01B53" w:rsidRDefault="000B5BA5">
            <w:pPr>
              <w:jc w:val="both"/>
              <w:rPr>
                <w:rFonts w:ascii="Times New Roman" w:hAnsi="Times New Roman" w:cs="Times New Roman"/>
                <w:bCs/>
                <w:spacing w:val="45"/>
                <w:sz w:val="20"/>
                <w:szCs w:val="20"/>
              </w:rPr>
            </w:pPr>
            <w:r>
              <w:rPr>
                <w:rFonts w:ascii="Times New Roman" w:hAnsi="Times New Roman" w:cs="Times New Roman"/>
                <w:bCs/>
                <w:spacing w:val="45"/>
                <w:sz w:val="20"/>
                <w:szCs w:val="20"/>
              </w:rPr>
              <w:t>директор</w:t>
            </w:r>
          </w:p>
        </w:tc>
      </w:tr>
      <w:tr w:rsidR="00F01B53">
        <w:tc>
          <w:tcPr>
            <w:tcW w:w="1070" w:type="pct"/>
            <w:shd w:val="clear" w:color="auto" w:fill="auto"/>
          </w:tcPr>
          <w:p w:rsidR="00F01B53" w:rsidRDefault="000B5BA5">
            <w:pPr>
              <w:pStyle w:val="TableParagraph"/>
              <w:tabs>
                <w:tab w:val="left" w:pos="2253"/>
              </w:tabs>
              <w:ind w:left="9" w:right="66"/>
              <w:rPr>
                <w:rFonts w:ascii="Times New Roman" w:hAnsi="Times New Roman" w:cs="Times New Roman"/>
                <w:sz w:val="20"/>
                <w:szCs w:val="20"/>
              </w:rPr>
            </w:pPr>
            <w:r>
              <w:rPr>
                <w:rFonts w:ascii="Times New Roman" w:hAnsi="Times New Roman" w:cs="Times New Roman"/>
                <w:sz w:val="20"/>
                <w:szCs w:val="20"/>
              </w:rPr>
              <w:t>Корректировкапрограммынаставничества</w:t>
            </w:r>
          </w:p>
        </w:tc>
        <w:tc>
          <w:tcPr>
            <w:tcW w:w="454" w:type="pct"/>
            <w:shd w:val="clear" w:color="auto" w:fill="auto"/>
          </w:tcPr>
          <w:p w:rsidR="00F01B53" w:rsidRDefault="000B5BA5">
            <w:pPr>
              <w:pStyle w:val="TableParagraph"/>
              <w:spacing w:line="270" w:lineRule="exact"/>
              <w:ind w:left="160"/>
              <w:rPr>
                <w:rFonts w:ascii="Times New Roman" w:hAnsi="Times New Roman" w:cs="Times New Roman"/>
                <w:sz w:val="20"/>
                <w:szCs w:val="20"/>
              </w:rPr>
            </w:pPr>
            <w:r>
              <w:rPr>
                <w:rFonts w:ascii="Times New Roman" w:hAnsi="Times New Roman" w:cs="Times New Roman"/>
                <w:sz w:val="20"/>
                <w:szCs w:val="20"/>
              </w:rPr>
              <w:t>2024-2027</w:t>
            </w:r>
          </w:p>
        </w:tc>
        <w:tc>
          <w:tcPr>
            <w:tcW w:w="392" w:type="pct"/>
            <w:shd w:val="clear" w:color="auto" w:fill="auto"/>
          </w:tcPr>
          <w:p w:rsidR="00F01B53" w:rsidRDefault="00F01B53" w:rsidP="000B5BA5">
            <w:pPr>
              <w:ind w:firstLineChars="450" w:firstLine="1103"/>
              <w:rPr>
                <w:rFonts w:ascii="Times New Roman" w:hAnsi="Times New Roman" w:cs="Times New Roman"/>
                <w:bCs/>
                <w:spacing w:val="45"/>
                <w:sz w:val="20"/>
                <w:szCs w:val="20"/>
              </w:rPr>
            </w:pPr>
          </w:p>
        </w:tc>
        <w:tc>
          <w:tcPr>
            <w:tcW w:w="711" w:type="pct"/>
            <w:shd w:val="clear" w:color="auto" w:fill="auto"/>
          </w:tcPr>
          <w:p w:rsidR="00F01B53" w:rsidRDefault="000B5BA5">
            <w:pPr>
              <w:rPr>
                <w:rFonts w:ascii="Times New Roman" w:hAnsi="Times New Roman" w:cs="Times New Roman"/>
                <w:bCs/>
                <w:spacing w:val="45"/>
                <w:sz w:val="20"/>
                <w:szCs w:val="20"/>
              </w:rPr>
            </w:pPr>
            <w:r>
              <w:rPr>
                <w:rFonts w:ascii="Times New Roman" w:hAnsi="Times New Roman" w:cs="Times New Roman"/>
                <w:spacing w:val="-1"/>
                <w:sz w:val="20"/>
                <w:szCs w:val="20"/>
              </w:rPr>
              <w:t>положение</w:t>
            </w:r>
          </w:p>
        </w:tc>
        <w:tc>
          <w:tcPr>
            <w:tcW w:w="866" w:type="pct"/>
            <w:shd w:val="clear" w:color="auto" w:fill="auto"/>
          </w:tcPr>
          <w:p w:rsidR="00F01B53" w:rsidRDefault="000B5BA5">
            <w:pPr>
              <w:pStyle w:val="TableParagraph"/>
              <w:ind w:left="105" w:right="201"/>
              <w:rPr>
                <w:rFonts w:ascii="Times New Roman" w:hAnsi="Times New Roman" w:cs="Times New Roman"/>
                <w:sz w:val="20"/>
                <w:szCs w:val="20"/>
              </w:rPr>
            </w:pPr>
            <w:r>
              <w:rPr>
                <w:rFonts w:ascii="Times New Roman" w:hAnsi="Times New Roman" w:cs="Times New Roman"/>
                <w:sz w:val="20"/>
                <w:szCs w:val="20"/>
              </w:rPr>
              <w:t>приказ</w:t>
            </w:r>
          </w:p>
        </w:tc>
        <w:tc>
          <w:tcPr>
            <w:tcW w:w="894" w:type="pct"/>
            <w:shd w:val="clear" w:color="auto" w:fill="auto"/>
          </w:tcPr>
          <w:p w:rsidR="00F01B53" w:rsidRDefault="000B5BA5">
            <w:pPr>
              <w:rPr>
                <w:rFonts w:ascii="Times New Roman" w:hAnsi="Times New Roman" w:cs="Times New Roman"/>
                <w:spacing w:val="-1"/>
                <w:sz w:val="20"/>
                <w:szCs w:val="20"/>
              </w:rPr>
            </w:pPr>
            <w:r>
              <w:rPr>
                <w:rFonts w:ascii="Times New Roman" w:hAnsi="Times New Roman" w:cs="Times New Roman"/>
                <w:sz w:val="20"/>
                <w:szCs w:val="20"/>
              </w:rPr>
              <w:t>Рабочаягруппа</w:t>
            </w:r>
          </w:p>
        </w:tc>
        <w:tc>
          <w:tcPr>
            <w:tcW w:w="610" w:type="pct"/>
            <w:shd w:val="clear" w:color="auto" w:fill="auto"/>
          </w:tcPr>
          <w:p w:rsidR="00F01B53" w:rsidRDefault="000B5BA5">
            <w:pPr>
              <w:jc w:val="both"/>
              <w:rPr>
                <w:rFonts w:ascii="Times New Roman" w:hAnsi="Times New Roman" w:cs="Times New Roman"/>
                <w:bCs/>
                <w:spacing w:val="45"/>
                <w:sz w:val="20"/>
                <w:szCs w:val="20"/>
              </w:rPr>
            </w:pPr>
            <w:r>
              <w:rPr>
                <w:rFonts w:ascii="Times New Roman" w:hAnsi="Times New Roman" w:cs="Times New Roman"/>
                <w:bCs/>
                <w:spacing w:val="45"/>
                <w:sz w:val="20"/>
                <w:szCs w:val="20"/>
              </w:rPr>
              <w:t>Зам по УВР</w:t>
            </w:r>
          </w:p>
        </w:tc>
      </w:tr>
      <w:tr w:rsidR="00F01B53">
        <w:tc>
          <w:tcPr>
            <w:tcW w:w="5000" w:type="pct"/>
            <w:gridSpan w:val="7"/>
            <w:shd w:val="clear" w:color="auto" w:fill="auto"/>
          </w:tcPr>
          <w:p w:rsidR="00F01B53" w:rsidRDefault="000B5BA5">
            <w:pPr>
              <w:pStyle w:val="TableParagraph"/>
              <w:spacing w:line="273" w:lineRule="exact"/>
              <w:ind w:left="297" w:right="173"/>
              <w:jc w:val="center"/>
              <w:rPr>
                <w:rFonts w:ascii="Times New Roman" w:hAnsi="Times New Roman" w:cs="Times New Roman"/>
                <w:b/>
                <w:sz w:val="20"/>
                <w:szCs w:val="20"/>
              </w:rPr>
            </w:pPr>
            <w:r>
              <w:rPr>
                <w:rFonts w:ascii="Times New Roman" w:hAnsi="Times New Roman" w:cs="Times New Roman"/>
                <w:b/>
                <w:sz w:val="20"/>
                <w:szCs w:val="20"/>
              </w:rPr>
              <w:t>Школьныйклимат</w:t>
            </w:r>
          </w:p>
          <w:p w:rsidR="00F01B53" w:rsidRDefault="000B5BA5">
            <w:pPr>
              <w:pStyle w:val="TableParagraph"/>
              <w:spacing w:line="274" w:lineRule="exact"/>
              <w:ind w:left="297" w:right="168"/>
              <w:jc w:val="center"/>
              <w:rPr>
                <w:rFonts w:ascii="Times New Roman" w:hAnsi="Times New Roman" w:cs="Times New Roman"/>
                <w:sz w:val="20"/>
                <w:szCs w:val="20"/>
              </w:rPr>
            </w:pPr>
            <w:r>
              <w:rPr>
                <w:rFonts w:ascii="Times New Roman" w:hAnsi="Times New Roman" w:cs="Times New Roman"/>
                <w:sz w:val="20"/>
                <w:szCs w:val="20"/>
              </w:rPr>
              <w:t>Создатьдляучастниковобразовательныхотношенийкомфортныйибезопасныйшкольныйклиматзасчетобеспеченияпсихолого-</w:t>
            </w:r>
          </w:p>
          <w:p w:rsidR="00F01B53" w:rsidRDefault="000B5BA5">
            <w:pPr>
              <w:jc w:val="both"/>
              <w:rPr>
                <w:rFonts w:ascii="Times New Roman" w:hAnsi="Times New Roman" w:cs="Times New Roman"/>
                <w:bCs/>
                <w:spacing w:val="45"/>
                <w:sz w:val="20"/>
                <w:szCs w:val="20"/>
              </w:rPr>
            </w:pPr>
            <w:r>
              <w:rPr>
                <w:rFonts w:ascii="Times New Roman" w:hAnsi="Times New Roman" w:cs="Times New Roman"/>
                <w:sz w:val="20"/>
                <w:szCs w:val="20"/>
              </w:rPr>
              <w:t>педагогического сопровождения. Решение кадрового вопроса путем привлечения социального педагога, учителя-логопеда в рамках сетевоговзаимодействия.</w:t>
            </w:r>
          </w:p>
        </w:tc>
      </w:tr>
      <w:tr w:rsidR="00F01B53">
        <w:tc>
          <w:tcPr>
            <w:tcW w:w="1070" w:type="pct"/>
            <w:shd w:val="clear" w:color="auto" w:fill="auto"/>
          </w:tcPr>
          <w:p w:rsidR="00F01B53" w:rsidRDefault="000B5BA5">
            <w:pPr>
              <w:pStyle w:val="TableParagraph"/>
              <w:ind w:right="1162"/>
              <w:rPr>
                <w:rFonts w:ascii="Times New Roman" w:hAnsi="Times New Roman" w:cs="Times New Roman"/>
                <w:b/>
                <w:spacing w:val="45"/>
                <w:sz w:val="20"/>
                <w:szCs w:val="20"/>
              </w:rPr>
            </w:pPr>
            <w:r>
              <w:rPr>
                <w:rFonts w:ascii="Times New Roman" w:hAnsi="Times New Roman" w:cs="Times New Roman"/>
                <w:sz w:val="20"/>
                <w:szCs w:val="20"/>
              </w:rPr>
              <w:t>Разработать ЛНА поорганизаииипсихолого-педагогического сопровожденияучастников образовательныхотношений</w:t>
            </w:r>
          </w:p>
        </w:tc>
        <w:tc>
          <w:tcPr>
            <w:tcW w:w="454" w:type="pct"/>
            <w:shd w:val="clear" w:color="auto" w:fill="auto"/>
          </w:tcPr>
          <w:p w:rsidR="00F01B53" w:rsidRDefault="000B5BA5">
            <w:pPr>
              <w:pStyle w:val="TableParagraph"/>
              <w:spacing w:line="270" w:lineRule="exact"/>
              <w:rPr>
                <w:rFonts w:ascii="Times New Roman" w:hAnsi="Times New Roman" w:cs="Times New Roman"/>
                <w:bCs/>
                <w:spacing w:val="45"/>
                <w:sz w:val="20"/>
                <w:szCs w:val="20"/>
              </w:rPr>
            </w:pPr>
            <w:r>
              <w:rPr>
                <w:rFonts w:ascii="Times New Roman" w:hAnsi="Times New Roman" w:cs="Times New Roman"/>
                <w:bCs/>
                <w:spacing w:val="45"/>
                <w:sz w:val="20"/>
                <w:szCs w:val="20"/>
              </w:rPr>
              <w:t>ежегодно</w:t>
            </w:r>
          </w:p>
        </w:tc>
        <w:tc>
          <w:tcPr>
            <w:tcW w:w="392" w:type="pct"/>
            <w:shd w:val="clear" w:color="auto" w:fill="auto"/>
          </w:tcPr>
          <w:p w:rsidR="00F01B53" w:rsidRDefault="000B5BA5">
            <w:pPr>
              <w:rPr>
                <w:rFonts w:ascii="Times New Roman" w:hAnsi="Times New Roman" w:cs="Times New Roman"/>
                <w:bCs/>
                <w:spacing w:val="45"/>
                <w:sz w:val="20"/>
                <w:szCs w:val="20"/>
              </w:rPr>
            </w:pPr>
            <w:r>
              <w:rPr>
                <w:rFonts w:ascii="Times New Roman" w:hAnsi="Times New Roman" w:cs="Times New Roman"/>
                <w:bCs/>
                <w:spacing w:val="45"/>
                <w:sz w:val="20"/>
                <w:szCs w:val="20"/>
              </w:rPr>
              <w:t>ежегодно</w:t>
            </w:r>
          </w:p>
        </w:tc>
        <w:tc>
          <w:tcPr>
            <w:tcW w:w="711" w:type="pct"/>
            <w:shd w:val="clear" w:color="auto" w:fill="auto"/>
          </w:tcPr>
          <w:p w:rsidR="00F01B53" w:rsidRDefault="000B5BA5">
            <w:pPr>
              <w:rPr>
                <w:rFonts w:ascii="Times New Roman" w:hAnsi="Times New Roman" w:cs="Times New Roman"/>
                <w:bCs/>
                <w:spacing w:val="45"/>
                <w:sz w:val="20"/>
                <w:szCs w:val="20"/>
              </w:rPr>
            </w:pPr>
            <w:r>
              <w:rPr>
                <w:rFonts w:ascii="Times New Roman" w:hAnsi="Times New Roman" w:cs="Times New Roman"/>
                <w:bCs/>
                <w:spacing w:val="45"/>
                <w:sz w:val="20"/>
                <w:szCs w:val="20"/>
              </w:rPr>
              <w:t>положение</w:t>
            </w:r>
          </w:p>
        </w:tc>
        <w:tc>
          <w:tcPr>
            <w:tcW w:w="866" w:type="pct"/>
            <w:shd w:val="clear" w:color="auto" w:fill="auto"/>
          </w:tcPr>
          <w:p w:rsidR="00F01B53" w:rsidRDefault="000B5BA5">
            <w:pPr>
              <w:pStyle w:val="TableParagraph"/>
              <w:ind w:right="145"/>
              <w:rPr>
                <w:rFonts w:ascii="Times New Roman" w:hAnsi="Times New Roman" w:cs="Times New Roman"/>
                <w:bCs/>
                <w:spacing w:val="45"/>
                <w:sz w:val="20"/>
                <w:szCs w:val="20"/>
              </w:rPr>
            </w:pPr>
            <w:r>
              <w:rPr>
                <w:rFonts w:ascii="Times New Roman" w:hAnsi="Times New Roman" w:cs="Times New Roman"/>
                <w:sz w:val="20"/>
                <w:szCs w:val="20"/>
              </w:rPr>
              <w:t>приказ</w:t>
            </w:r>
          </w:p>
        </w:tc>
        <w:tc>
          <w:tcPr>
            <w:tcW w:w="894" w:type="pct"/>
            <w:shd w:val="clear" w:color="auto" w:fill="auto"/>
          </w:tcPr>
          <w:p w:rsidR="00F01B53" w:rsidRDefault="000B5BA5">
            <w:pPr>
              <w:rPr>
                <w:rFonts w:ascii="Times New Roman" w:hAnsi="Times New Roman" w:cs="Times New Roman"/>
                <w:bCs/>
                <w:spacing w:val="45"/>
                <w:sz w:val="20"/>
                <w:szCs w:val="20"/>
              </w:rPr>
            </w:pPr>
            <w:r>
              <w:rPr>
                <w:rFonts w:ascii="Times New Roman" w:eastAsia="Times New Roman" w:hAnsi="Times New Roman" w:cs="Times New Roman"/>
                <w:color w:val="000000"/>
                <w:sz w:val="20"/>
                <w:szCs w:val="20"/>
              </w:rPr>
              <w:t>Директор,   администрация школы</w:t>
            </w:r>
          </w:p>
        </w:tc>
        <w:tc>
          <w:tcPr>
            <w:tcW w:w="610" w:type="pct"/>
            <w:shd w:val="clear" w:color="auto" w:fill="auto"/>
          </w:tcPr>
          <w:p w:rsidR="00F01B53" w:rsidRDefault="000B5BA5">
            <w:pPr>
              <w:jc w:val="both"/>
              <w:rPr>
                <w:rFonts w:ascii="Times New Roman" w:hAnsi="Times New Roman" w:cs="Times New Roman"/>
                <w:bCs/>
                <w:spacing w:val="45"/>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c>
          <w:tcPr>
            <w:tcW w:w="1070" w:type="pct"/>
            <w:shd w:val="clear" w:color="auto" w:fill="auto"/>
          </w:tcPr>
          <w:p w:rsidR="00F01B53" w:rsidRDefault="000B5BA5">
            <w:pPr>
              <w:pStyle w:val="TableParagraph"/>
              <w:ind w:right="1162"/>
              <w:rPr>
                <w:rFonts w:ascii="Times New Roman" w:hAnsi="Times New Roman" w:cs="Times New Roman"/>
                <w:sz w:val="20"/>
                <w:szCs w:val="20"/>
              </w:rPr>
            </w:pPr>
            <w:r>
              <w:rPr>
                <w:rFonts w:ascii="Times New Roman" w:hAnsi="Times New Roman" w:cs="Times New Roman"/>
                <w:sz w:val="20"/>
                <w:szCs w:val="20"/>
              </w:rPr>
              <w:t>Ввести в штатное расписание ставки педагога - психолога.</w:t>
            </w:r>
          </w:p>
        </w:tc>
        <w:tc>
          <w:tcPr>
            <w:tcW w:w="454" w:type="pct"/>
            <w:shd w:val="clear" w:color="auto" w:fill="auto"/>
          </w:tcPr>
          <w:p w:rsidR="00F01B53" w:rsidRDefault="000B5BA5">
            <w:pPr>
              <w:pStyle w:val="TableParagraph"/>
              <w:spacing w:line="270" w:lineRule="exact"/>
              <w:rPr>
                <w:rFonts w:ascii="Times New Roman" w:hAnsi="Times New Roman" w:cs="Times New Roman"/>
                <w:bCs/>
                <w:spacing w:val="45"/>
                <w:sz w:val="20"/>
                <w:szCs w:val="20"/>
              </w:rPr>
            </w:pPr>
            <w:r>
              <w:rPr>
                <w:rFonts w:ascii="Times New Roman" w:hAnsi="Times New Roman" w:cs="Times New Roman"/>
                <w:bCs/>
                <w:spacing w:val="45"/>
                <w:sz w:val="20"/>
                <w:szCs w:val="20"/>
              </w:rPr>
              <w:t>ежегодно</w:t>
            </w:r>
          </w:p>
        </w:tc>
        <w:tc>
          <w:tcPr>
            <w:tcW w:w="392" w:type="pct"/>
            <w:shd w:val="clear" w:color="auto" w:fill="auto"/>
          </w:tcPr>
          <w:p w:rsidR="00F01B53" w:rsidRDefault="000B5BA5">
            <w:pPr>
              <w:rPr>
                <w:rFonts w:ascii="Times New Roman" w:hAnsi="Times New Roman" w:cs="Times New Roman"/>
                <w:bCs/>
                <w:spacing w:val="45"/>
                <w:sz w:val="20"/>
                <w:szCs w:val="20"/>
              </w:rPr>
            </w:pPr>
            <w:r>
              <w:rPr>
                <w:rFonts w:ascii="Times New Roman" w:hAnsi="Times New Roman" w:cs="Times New Roman"/>
                <w:bCs/>
                <w:spacing w:val="45"/>
                <w:sz w:val="20"/>
                <w:szCs w:val="20"/>
              </w:rPr>
              <w:t>ежегодно</w:t>
            </w:r>
          </w:p>
        </w:tc>
        <w:tc>
          <w:tcPr>
            <w:tcW w:w="711" w:type="pct"/>
            <w:shd w:val="clear" w:color="auto" w:fill="auto"/>
          </w:tcPr>
          <w:p w:rsidR="00F01B53" w:rsidRDefault="000B5BA5">
            <w:pPr>
              <w:rPr>
                <w:rFonts w:ascii="Times New Roman" w:hAnsi="Times New Roman" w:cs="Times New Roman"/>
                <w:bCs/>
                <w:spacing w:val="45"/>
                <w:sz w:val="20"/>
                <w:szCs w:val="20"/>
              </w:rPr>
            </w:pPr>
            <w:r>
              <w:rPr>
                <w:rFonts w:ascii="Times New Roman" w:hAnsi="Times New Roman" w:cs="Times New Roman"/>
                <w:sz w:val="20"/>
                <w:szCs w:val="20"/>
              </w:rPr>
              <w:t>положение</w:t>
            </w:r>
          </w:p>
        </w:tc>
        <w:tc>
          <w:tcPr>
            <w:tcW w:w="866" w:type="pct"/>
            <w:shd w:val="clear" w:color="auto" w:fill="auto"/>
          </w:tcPr>
          <w:p w:rsidR="00F01B53" w:rsidRDefault="000B5BA5">
            <w:pPr>
              <w:pStyle w:val="TableParagraph"/>
              <w:ind w:left="105" w:right="201"/>
              <w:rPr>
                <w:rFonts w:ascii="Times New Roman" w:hAnsi="Times New Roman" w:cs="Times New Roman"/>
                <w:sz w:val="20"/>
                <w:szCs w:val="20"/>
              </w:rPr>
            </w:pPr>
            <w:r>
              <w:rPr>
                <w:rFonts w:ascii="Times New Roman" w:hAnsi="Times New Roman" w:cs="Times New Roman"/>
                <w:sz w:val="20"/>
                <w:szCs w:val="20"/>
              </w:rPr>
              <w:t>Договор, приказ</w:t>
            </w:r>
          </w:p>
        </w:tc>
        <w:tc>
          <w:tcPr>
            <w:tcW w:w="894" w:type="pct"/>
            <w:shd w:val="clear" w:color="auto" w:fill="auto"/>
          </w:tcPr>
          <w:p w:rsidR="00F01B53" w:rsidRDefault="000B5BA5">
            <w:pPr>
              <w:rPr>
                <w:rFonts w:ascii="Times New Roman" w:hAnsi="Times New Roman" w:cs="Times New Roman"/>
                <w:spacing w:val="-1"/>
                <w:sz w:val="20"/>
                <w:szCs w:val="20"/>
              </w:rPr>
            </w:pPr>
            <w:r>
              <w:rPr>
                <w:rFonts w:ascii="Times New Roman" w:hAnsi="Times New Roman" w:cs="Times New Roman"/>
                <w:spacing w:val="-1"/>
                <w:sz w:val="20"/>
                <w:szCs w:val="20"/>
              </w:rPr>
              <w:t>директор</w:t>
            </w:r>
          </w:p>
        </w:tc>
        <w:tc>
          <w:tcPr>
            <w:tcW w:w="610" w:type="pct"/>
            <w:shd w:val="clear" w:color="auto" w:fill="auto"/>
          </w:tcPr>
          <w:p w:rsidR="00F01B53" w:rsidRDefault="000B5BA5">
            <w:pPr>
              <w:jc w:val="both"/>
              <w:rPr>
                <w:rFonts w:ascii="Times New Roman" w:hAnsi="Times New Roman" w:cs="Times New Roman"/>
                <w:bCs/>
                <w:spacing w:val="45"/>
                <w:sz w:val="20"/>
                <w:szCs w:val="20"/>
              </w:rPr>
            </w:pPr>
            <w:r>
              <w:rPr>
                <w:rFonts w:ascii="Times New Roman" w:hAnsi="Times New Roman" w:cs="Times New Roman"/>
                <w:bCs/>
                <w:spacing w:val="45"/>
                <w:sz w:val="20"/>
                <w:szCs w:val="20"/>
              </w:rPr>
              <w:t>директор</w:t>
            </w:r>
          </w:p>
        </w:tc>
      </w:tr>
    </w:tbl>
    <w:p w:rsidR="00F01B53" w:rsidRDefault="000B5BA5" w:rsidP="000B5BA5">
      <w:pPr>
        <w:pStyle w:val="afe"/>
        <w:widowControl w:val="0"/>
        <w:spacing w:after="0" w:line="276" w:lineRule="auto"/>
        <w:ind w:left="0" w:firstLineChars="1500" w:firstLine="3012"/>
        <w:jc w:val="both"/>
        <w:rPr>
          <w:rFonts w:ascii="Times New Roman" w:hAnsi="Times New Roman" w:cs="Times New Roman"/>
          <w:b/>
          <w:bCs/>
          <w:sz w:val="20"/>
          <w:szCs w:val="20"/>
        </w:rPr>
      </w:pPr>
      <w:r>
        <w:rPr>
          <w:rFonts w:ascii="Times New Roman" w:hAnsi="Times New Roman" w:cs="Times New Roman"/>
          <w:b/>
          <w:bCs/>
          <w:sz w:val="20"/>
          <w:szCs w:val="20"/>
        </w:rPr>
        <w:t>Магистральное направление «Образовательная среда»</w:t>
      </w:r>
    </w:p>
    <w:p w:rsidR="00F01B53" w:rsidRDefault="00F01B53">
      <w:pPr>
        <w:widowControl w:val="0"/>
        <w:spacing w:after="0" w:line="276" w:lineRule="auto"/>
        <w:jc w:val="both"/>
        <w:rPr>
          <w:rFonts w:ascii="Times New Roman" w:hAnsi="Times New Roman" w:cs="Times New Roman"/>
          <w:b/>
          <w:bCs/>
          <w:sz w:val="20"/>
          <w:szCs w:val="20"/>
        </w:rPr>
      </w:pPr>
    </w:p>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ind w:firstLine="567"/>
        <w:jc w:val="both"/>
        <w:rPr>
          <w:rFonts w:ascii="Times New Roman" w:eastAsia="Times New Roman" w:hAnsi="Times New Roman" w:cs="Times New Roman"/>
          <w:color w:val="000000"/>
          <w:sz w:val="20"/>
          <w:szCs w:val="20"/>
        </w:rPr>
      </w:pPr>
    </w:p>
    <w:tbl>
      <w:tblPr>
        <w:tblStyle w:val="afd"/>
        <w:tblW w:w="5000" w:type="pct"/>
        <w:tblLook w:val="04A0"/>
      </w:tblPr>
      <w:tblGrid>
        <w:gridCol w:w="2921"/>
        <w:gridCol w:w="1991"/>
        <w:gridCol w:w="1788"/>
        <w:gridCol w:w="2261"/>
        <w:gridCol w:w="2276"/>
        <w:gridCol w:w="1874"/>
        <w:gridCol w:w="2241"/>
      </w:tblGrid>
      <w:tr w:rsidR="00F01B53">
        <w:trPr>
          <w:trHeight w:val="20"/>
        </w:trPr>
        <w:tc>
          <w:tcPr>
            <w:tcW w:w="950" w:type="pct"/>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Мероприятия</w:t>
            </w:r>
          </w:p>
        </w:tc>
        <w:tc>
          <w:tcPr>
            <w:tcW w:w="1230" w:type="pct"/>
            <w:gridSpan w:val="2"/>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Срок реализации</w:t>
            </w:r>
          </w:p>
        </w:tc>
        <w:tc>
          <w:tcPr>
            <w:tcW w:w="1477" w:type="pct"/>
            <w:gridSpan w:val="2"/>
            <w:vAlign w:val="center"/>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Планируемый результат</w:t>
            </w:r>
          </w:p>
        </w:tc>
        <w:tc>
          <w:tcPr>
            <w:tcW w:w="610" w:type="pct"/>
            <w:vAlign w:val="center"/>
          </w:tcPr>
          <w:p w:rsidR="00F01B53" w:rsidRDefault="000B5BA5">
            <w:pPr>
              <w:widowControl w:val="0"/>
              <w:spacing w:after="0" w:line="27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Исполнитель</w:t>
            </w:r>
          </w:p>
        </w:tc>
        <w:tc>
          <w:tcPr>
            <w:tcW w:w="730" w:type="pct"/>
            <w:vAlign w:val="center"/>
          </w:tcPr>
          <w:p w:rsidR="00F01B53" w:rsidRDefault="000B5BA5">
            <w:pPr>
              <w:widowControl w:val="0"/>
              <w:spacing w:after="0" w:line="27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Ответственный</w:t>
            </w:r>
          </w:p>
        </w:tc>
      </w:tr>
      <w:tr w:rsidR="00F01B53">
        <w:trPr>
          <w:trHeight w:val="20"/>
        </w:trPr>
        <w:tc>
          <w:tcPr>
            <w:tcW w:w="950"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Cs/>
                <w:color w:val="000000"/>
                <w:sz w:val="20"/>
                <w:szCs w:val="20"/>
              </w:rPr>
              <w:t>наименование мероприятия</w:t>
            </w:r>
          </w:p>
        </w:tc>
        <w:tc>
          <w:tcPr>
            <w:tcW w:w="648"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Cs/>
                <w:color w:val="000000"/>
                <w:sz w:val="20"/>
                <w:szCs w:val="20"/>
              </w:rPr>
              <w:t>плановая дата получения результата (дд.мм.гг)</w:t>
            </w:r>
          </w:p>
        </w:tc>
        <w:tc>
          <w:tcPr>
            <w:tcW w:w="582"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iCs/>
                <w:color w:val="000000"/>
                <w:sz w:val="20"/>
                <w:szCs w:val="20"/>
              </w:rPr>
              <w:t>фактическая дата</w:t>
            </w:r>
          </w:p>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iCs/>
                <w:color w:val="000000"/>
                <w:sz w:val="20"/>
                <w:szCs w:val="20"/>
              </w:rPr>
              <w:t>(дд.мм.гг)</w:t>
            </w:r>
          </w:p>
        </w:tc>
        <w:tc>
          <w:tcPr>
            <w:tcW w:w="736"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Cs/>
                <w:color w:val="000000"/>
                <w:sz w:val="20"/>
                <w:szCs w:val="20"/>
              </w:rPr>
              <w:t>измеримый индикатор (показатель)</w:t>
            </w:r>
          </w:p>
        </w:tc>
        <w:tc>
          <w:tcPr>
            <w:tcW w:w="741"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Cs/>
                <w:color w:val="000000"/>
                <w:sz w:val="20"/>
                <w:szCs w:val="20"/>
              </w:rPr>
              <w:t>наименование продукта</w:t>
            </w:r>
          </w:p>
        </w:tc>
        <w:tc>
          <w:tcPr>
            <w:tcW w:w="610" w:type="pct"/>
          </w:tcPr>
          <w:p w:rsidR="00F01B53" w:rsidRDefault="00F01B53">
            <w:pPr>
              <w:widowControl w:val="0"/>
              <w:spacing w:after="0" w:line="276" w:lineRule="auto"/>
              <w:jc w:val="both"/>
              <w:rPr>
                <w:rFonts w:ascii="Times New Roman" w:eastAsia="Times New Roman" w:hAnsi="Times New Roman" w:cs="Times New Roman"/>
                <w:color w:val="000000"/>
                <w:sz w:val="20"/>
                <w:szCs w:val="20"/>
              </w:rPr>
            </w:pPr>
          </w:p>
        </w:tc>
        <w:tc>
          <w:tcPr>
            <w:tcW w:w="730" w:type="pct"/>
          </w:tcPr>
          <w:p w:rsidR="00F01B53" w:rsidRDefault="00F01B53">
            <w:pPr>
              <w:widowControl w:val="0"/>
              <w:spacing w:after="0" w:line="276" w:lineRule="auto"/>
              <w:jc w:val="both"/>
              <w:rPr>
                <w:rFonts w:ascii="Times New Roman" w:eastAsia="Times New Roman" w:hAnsi="Times New Roman" w:cs="Times New Roman"/>
                <w:color w:val="000000"/>
                <w:sz w:val="20"/>
                <w:szCs w:val="20"/>
              </w:rPr>
            </w:pPr>
          </w:p>
        </w:tc>
      </w:tr>
      <w:tr w:rsidR="00F01B53">
        <w:trPr>
          <w:trHeight w:val="20"/>
        </w:trPr>
        <w:tc>
          <w:tcPr>
            <w:tcW w:w="950"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Издание  локальных актов </w:t>
            </w:r>
            <w:r>
              <w:rPr>
                <w:rFonts w:ascii="Times New Roman" w:hAnsi="Times New Roman" w:cs="Times New Roman"/>
                <w:sz w:val="20"/>
                <w:szCs w:val="20"/>
              </w:rPr>
              <w:lastRenderedPageBreak/>
              <w:t>(далее ‒ ЛА) образовательной организации, регламентирующих ограничения использования мобильных телефонов обучающимися</w:t>
            </w:r>
          </w:p>
        </w:tc>
        <w:tc>
          <w:tcPr>
            <w:tcW w:w="648"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lastRenderedPageBreak/>
              <w:t>ежегодно</w:t>
            </w:r>
          </w:p>
        </w:tc>
        <w:tc>
          <w:tcPr>
            <w:tcW w:w="582"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ежегодно</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widowControl w:val="0"/>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положение</w:t>
            </w:r>
          </w:p>
        </w:tc>
        <w:tc>
          <w:tcPr>
            <w:tcW w:w="741"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Calibri" w:hAnsi="Times New Roman" w:cs="Times New Roman"/>
                <w:bCs/>
                <w:sz w:val="20"/>
                <w:szCs w:val="20"/>
              </w:rPr>
              <w:t xml:space="preserve">Приказ </w:t>
            </w:r>
          </w:p>
        </w:tc>
        <w:tc>
          <w:tcPr>
            <w:tcW w:w="61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 xml:space="preserve">Директор, </w:t>
            </w:r>
            <w:r>
              <w:rPr>
                <w:rFonts w:ascii="Times New Roman" w:eastAsia="Times New Roman" w:hAnsi="Times New Roman" w:cs="Times New Roman"/>
                <w:color w:val="000000"/>
                <w:sz w:val="20"/>
                <w:szCs w:val="20"/>
              </w:rPr>
              <w:lastRenderedPageBreak/>
              <w:t xml:space="preserve">администрация школы </w:t>
            </w:r>
          </w:p>
        </w:tc>
        <w:tc>
          <w:tcPr>
            <w:tcW w:w="73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lastRenderedPageBreak/>
              <w:t xml:space="preserve">Директор, </w:t>
            </w:r>
            <w:r>
              <w:rPr>
                <w:rFonts w:ascii="Times New Roman" w:eastAsia="Times New Roman" w:hAnsi="Times New Roman" w:cs="Times New Roman"/>
                <w:color w:val="000000"/>
                <w:sz w:val="20"/>
                <w:szCs w:val="20"/>
              </w:rPr>
              <w:lastRenderedPageBreak/>
              <w:t>администрация школы</w:t>
            </w:r>
          </w:p>
        </w:tc>
      </w:tr>
      <w:tr w:rsidR="00F01B53">
        <w:trPr>
          <w:trHeight w:val="20"/>
        </w:trPr>
        <w:tc>
          <w:tcPr>
            <w:tcW w:w="950"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Подключение образовательной организации к высокоскоростному интернету</w:t>
            </w:r>
          </w:p>
        </w:tc>
        <w:tc>
          <w:tcPr>
            <w:tcW w:w="648" w:type="pct"/>
          </w:tcPr>
          <w:p w:rsidR="00F01B53" w:rsidRDefault="000B5BA5">
            <w:pPr>
              <w:spacing w:after="0" w:line="240" w:lineRule="auto"/>
              <w:jc w:val="center"/>
              <w:rPr>
                <w:sz w:val="20"/>
                <w:szCs w:val="20"/>
              </w:rPr>
            </w:pPr>
            <w:r>
              <w:rPr>
                <w:rFonts w:ascii="Times New Roman" w:eastAsia="Times New Roman" w:hAnsi="Times New Roman" w:cs="Times New Roman"/>
                <w:iCs/>
                <w:color w:val="000000"/>
                <w:sz w:val="20"/>
                <w:szCs w:val="20"/>
              </w:rPr>
              <w:t>ежегодно</w:t>
            </w:r>
          </w:p>
        </w:tc>
        <w:tc>
          <w:tcPr>
            <w:tcW w:w="582" w:type="pct"/>
          </w:tcPr>
          <w:p w:rsidR="00F01B53" w:rsidRDefault="000B5BA5">
            <w:pPr>
              <w:spacing w:after="0" w:line="240" w:lineRule="auto"/>
              <w:jc w:val="center"/>
              <w:rPr>
                <w:sz w:val="20"/>
                <w:szCs w:val="20"/>
              </w:rPr>
            </w:pPr>
            <w:r>
              <w:rPr>
                <w:rFonts w:ascii="Times New Roman" w:eastAsia="Times New Roman" w:hAnsi="Times New Roman" w:cs="Times New Roman"/>
                <w:iCs/>
                <w:color w:val="000000"/>
                <w:sz w:val="20"/>
                <w:szCs w:val="20"/>
              </w:rPr>
              <w:t>ежегодно</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widowControl w:val="0"/>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Положение </w:t>
            </w:r>
          </w:p>
          <w:p w:rsidR="00F01B53" w:rsidRDefault="00F01B53">
            <w:pPr>
              <w:spacing w:after="0" w:line="240" w:lineRule="auto"/>
              <w:ind w:firstLine="708"/>
              <w:rPr>
                <w:rFonts w:ascii="Times New Roman" w:eastAsia="Calibri" w:hAnsi="Times New Roman" w:cs="Times New Roman"/>
                <w:sz w:val="20"/>
                <w:szCs w:val="20"/>
              </w:rPr>
            </w:pPr>
          </w:p>
        </w:tc>
        <w:tc>
          <w:tcPr>
            <w:tcW w:w="741"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Calibri" w:hAnsi="Times New Roman" w:cs="Times New Roman"/>
                <w:bCs/>
                <w:sz w:val="20"/>
                <w:szCs w:val="20"/>
              </w:rPr>
              <w:t>Приказ</w:t>
            </w:r>
          </w:p>
        </w:tc>
        <w:tc>
          <w:tcPr>
            <w:tcW w:w="61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50"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Предоставление безопасного доступа к информационно-коммуникационной сети Интернет </w:t>
            </w:r>
          </w:p>
        </w:tc>
        <w:tc>
          <w:tcPr>
            <w:tcW w:w="648"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582"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widowControl w:val="0"/>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План работы, график</w:t>
            </w:r>
          </w:p>
        </w:tc>
        <w:tc>
          <w:tcPr>
            <w:tcW w:w="741"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Calibri" w:hAnsi="Times New Roman" w:cs="Times New Roman"/>
                <w:bCs/>
                <w:sz w:val="20"/>
                <w:szCs w:val="20"/>
              </w:rPr>
              <w:t>Приказ</w:t>
            </w:r>
          </w:p>
        </w:tc>
        <w:tc>
          <w:tcPr>
            <w:tcW w:w="61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50" w:type="pct"/>
            <w:tcBorders>
              <w:top w:val="single" w:sz="4" w:space="0" w:color="auto"/>
              <w:left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w:t>
            </w:r>
          </w:p>
        </w:tc>
        <w:tc>
          <w:tcPr>
            <w:tcW w:w="648"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582"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widowControl w:val="0"/>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План работы, график</w:t>
            </w:r>
          </w:p>
        </w:tc>
        <w:tc>
          <w:tcPr>
            <w:tcW w:w="741"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Calibri" w:hAnsi="Times New Roman" w:cs="Times New Roman"/>
                <w:bCs/>
                <w:sz w:val="20"/>
                <w:szCs w:val="20"/>
              </w:rPr>
              <w:t>Приказ</w:t>
            </w:r>
          </w:p>
        </w:tc>
        <w:tc>
          <w:tcPr>
            <w:tcW w:w="61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50"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Информационно-коммуникационная образовательная платформа Сферум</w:t>
            </w:r>
          </w:p>
        </w:tc>
        <w:tc>
          <w:tcPr>
            <w:tcW w:w="648"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582"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положение</w:t>
            </w:r>
          </w:p>
        </w:tc>
        <w:tc>
          <w:tcPr>
            <w:tcW w:w="741"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Calibri" w:hAnsi="Times New Roman" w:cs="Times New Roman"/>
                <w:sz w:val="20"/>
                <w:szCs w:val="20"/>
              </w:rPr>
              <w:t>Приказ</w:t>
            </w:r>
          </w:p>
        </w:tc>
        <w:tc>
          <w:tcPr>
            <w:tcW w:w="61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50"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648"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Сентябрь 2024,далее ежегодно</w:t>
            </w:r>
          </w:p>
        </w:tc>
        <w:tc>
          <w:tcPr>
            <w:tcW w:w="582"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Сентябрь 2024 далее ежегодно</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положение</w:t>
            </w:r>
          </w:p>
        </w:tc>
        <w:tc>
          <w:tcPr>
            <w:tcW w:w="741"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Приказ </w:t>
            </w:r>
          </w:p>
        </w:tc>
        <w:tc>
          <w:tcPr>
            <w:tcW w:w="61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50"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Эксплуатация информационной системы управления образовательной </w:t>
            </w:r>
            <w:r>
              <w:rPr>
                <w:rFonts w:ascii="Times New Roman" w:hAnsi="Times New Roman" w:cs="Times New Roman"/>
                <w:sz w:val="20"/>
                <w:szCs w:val="20"/>
              </w:rPr>
              <w:lastRenderedPageBreak/>
              <w:t>организацией</w:t>
            </w:r>
          </w:p>
        </w:tc>
        <w:tc>
          <w:tcPr>
            <w:tcW w:w="648"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lastRenderedPageBreak/>
              <w:t>далее ежегодно</w:t>
            </w:r>
          </w:p>
        </w:tc>
        <w:tc>
          <w:tcPr>
            <w:tcW w:w="582"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далее ежегодно</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положение</w:t>
            </w:r>
          </w:p>
        </w:tc>
        <w:tc>
          <w:tcPr>
            <w:tcW w:w="741"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Calibri" w:hAnsi="Times New Roman" w:cs="Times New Roman"/>
                <w:sz w:val="20"/>
                <w:szCs w:val="20"/>
              </w:rPr>
              <w:t>Приказ</w:t>
            </w:r>
          </w:p>
        </w:tc>
        <w:tc>
          <w:tcPr>
            <w:tcW w:w="61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50"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Функционирование школьного библиотечного информационного центра</w:t>
            </w:r>
          </w:p>
        </w:tc>
        <w:tc>
          <w:tcPr>
            <w:tcW w:w="648"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ежемесячно</w:t>
            </w:r>
          </w:p>
        </w:tc>
        <w:tc>
          <w:tcPr>
            <w:tcW w:w="582"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ежемесячно</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положение </w:t>
            </w:r>
          </w:p>
        </w:tc>
        <w:tc>
          <w:tcPr>
            <w:tcW w:w="741"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приказ</w:t>
            </w:r>
          </w:p>
        </w:tc>
        <w:tc>
          <w:tcPr>
            <w:tcW w:w="61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r w:rsidR="00F01B53">
        <w:trPr>
          <w:trHeight w:val="20"/>
        </w:trPr>
        <w:tc>
          <w:tcPr>
            <w:tcW w:w="950"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spacing w:after="0" w:line="240" w:lineRule="auto"/>
              <w:rPr>
                <w:rFonts w:ascii="Times New Roman" w:hAnsi="Times New Roman" w:cs="Times New Roman"/>
                <w:sz w:val="20"/>
                <w:szCs w:val="20"/>
              </w:rPr>
            </w:pPr>
            <w:r>
              <w:rPr>
                <w:rFonts w:ascii="Times New Roman" w:hAnsi="Times New Roman" w:cs="Times New Roman"/>
                <w:sz w:val="20"/>
                <w:szCs w:val="20"/>
              </w:rPr>
              <w:t>Функционирование управляющего совета образовательной организации</w:t>
            </w:r>
          </w:p>
        </w:tc>
        <w:tc>
          <w:tcPr>
            <w:tcW w:w="648"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582" w:type="pct"/>
          </w:tcPr>
          <w:p w:rsidR="00F01B53" w:rsidRDefault="000B5BA5">
            <w:pPr>
              <w:spacing w:after="0" w:line="240" w:lineRule="auto"/>
              <w:rPr>
                <w:sz w:val="20"/>
                <w:szCs w:val="20"/>
              </w:rPr>
            </w:pPr>
            <w:r>
              <w:rPr>
                <w:rFonts w:ascii="Times New Roman" w:eastAsia="Times New Roman" w:hAnsi="Times New Roman" w:cs="Times New Roman"/>
                <w:iCs/>
                <w:color w:val="000000"/>
                <w:sz w:val="20"/>
                <w:szCs w:val="20"/>
              </w:rPr>
              <w:t>ежегодно</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F01B53" w:rsidRDefault="000B5BA5">
            <w:pPr>
              <w:widowControl w:val="0"/>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положение</w:t>
            </w:r>
          </w:p>
        </w:tc>
        <w:tc>
          <w:tcPr>
            <w:tcW w:w="741" w:type="pct"/>
          </w:tcPr>
          <w:p w:rsidR="00F01B53" w:rsidRDefault="000B5BA5">
            <w:pPr>
              <w:widowControl w:val="0"/>
              <w:pBdr>
                <w:top w:val="none" w:sz="0" w:space="0" w:color="000000"/>
                <w:left w:val="none" w:sz="0" w:space="0" w:color="000000"/>
                <w:bottom w:val="none" w:sz="0" w:space="0" w:color="000000"/>
                <w:right w:val="none" w:sz="0" w:space="0" w:color="000000"/>
              </w:pBdr>
              <w:spacing w:after="0" w:line="276"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приказ</w:t>
            </w:r>
          </w:p>
        </w:tc>
        <w:tc>
          <w:tcPr>
            <w:tcW w:w="61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c>
          <w:tcPr>
            <w:tcW w:w="730" w:type="pct"/>
          </w:tcPr>
          <w:p w:rsidR="00F01B53" w:rsidRDefault="000B5BA5">
            <w:pPr>
              <w:spacing w:after="0" w:line="240" w:lineRule="auto"/>
              <w:rPr>
                <w:sz w:val="20"/>
                <w:szCs w:val="20"/>
              </w:rPr>
            </w:pPr>
            <w:r>
              <w:rPr>
                <w:rFonts w:ascii="Times New Roman" w:eastAsia="Times New Roman" w:hAnsi="Times New Roman" w:cs="Times New Roman"/>
                <w:color w:val="000000"/>
                <w:sz w:val="20"/>
                <w:szCs w:val="20"/>
              </w:rPr>
              <w:t>Директор, администрация школы</w:t>
            </w:r>
          </w:p>
        </w:tc>
      </w:tr>
    </w:tbl>
    <w:p w:rsidR="00F01B53" w:rsidRDefault="00F01B53">
      <w:pPr>
        <w:widowControl w:val="0"/>
        <w:pBdr>
          <w:top w:val="none" w:sz="0" w:space="0" w:color="000000"/>
          <w:left w:val="none" w:sz="0" w:space="0" w:color="000000"/>
          <w:bottom w:val="none" w:sz="0" w:space="0" w:color="000000"/>
          <w:right w:val="none" w:sz="0" w:space="0" w:color="000000"/>
        </w:pBdr>
        <w:spacing w:after="0" w:line="276" w:lineRule="auto"/>
        <w:ind w:firstLine="567"/>
        <w:jc w:val="both"/>
        <w:rPr>
          <w:rFonts w:ascii="Times New Roman" w:eastAsia="Times New Roman" w:hAnsi="Times New Roman" w:cs="Times New Roman"/>
          <w:color w:val="000000"/>
          <w:sz w:val="20"/>
          <w:szCs w:val="20"/>
        </w:rPr>
      </w:pPr>
    </w:p>
    <w:sectPr w:rsidR="00F01B53" w:rsidSect="00F01B53">
      <w:pgSz w:w="16838" w:h="11906" w:orient="landscape"/>
      <w:pgMar w:top="1134" w:right="851"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084" w:rsidRDefault="003A2084">
      <w:pPr>
        <w:spacing w:line="240" w:lineRule="auto"/>
      </w:pPr>
      <w:r>
        <w:separator/>
      </w:r>
    </w:p>
  </w:endnote>
  <w:endnote w:type="continuationSeparator" w:id="1">
    <w:p w:rsidR="003A2084" w:rsidRDefault="003A20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SimSun"/>
    <w:charset w:val="86"/>
    <w:family w:val="auto"/>
    <w:pitch w:val="default"/>
    <w:sig w:usb0="00000000" w:usb1="00000000" w:usb2="00000016" w:usb3="00000000" w:csb0="0004000F" w:csb1="00000000"/>
  </w:font>
  <w:font w:name="Courier New">
    <w:panose1 w:val="02070309020205020404"/>
    <w:charset w:val="CC"/>
    <w:family w:val="modern"/>
    <w:pitch w:val="fixed"/>
    <w:sig w:usb0="E0002EFF" w:usb1="C0007843" w:usb2="00000009" w:usb3="00000000" w:csb0="000001FF" w:csb1="00000000"/>
  </w:font>
  <w:font w:name="sans-serif">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354312"/>
    </w:sdtPr>
    <w:sdtContent>
      <w:p w:rsidR="000B5BA5" w:rsidRDefault="000B5BA5">
        <w:pPr>
          <w:pStyle w:val="af8"/>
          <w:jc w:val="center"/>
        </w:pPr>
        <w:fldSimple w:instr="PAGE   \* MERGEFORMAT">
          <w:r>
            <w:rPr>
              <w:noProof/>
            </w:rPr>
            <w:t>1</w:t>
          </w:r>
        </w:fldSimple>
      </w:p>
    </w:sdtContent>
  </w:sdt>
  <w:p w:rsidR="000B5BA5" w:rsidRDefault="000B5BA5">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084" w:rsidRDefault="003A2084">
      <w:pPr>
        <w:spacing w:after="0"/>
      </w:pPr>
      <w:r>
        <w:separator/>
      </w:r>
    </w:p>
  </w:footnote>
  <w:footnote w:type="continuationSeparator" w:id="1">
    <w:p w:rsidR="003A2084" w:rsidRDefault="003A20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38479"/>
    </w:sdtPr>
    <w:sdtContent>
      <w:p w:rsidR="000B5BA5" w:rsidRDefault="000B5BA5">
        <w:pPr>
          <w:pStyle w:val="af2"/>
          <w:jc w:val="center"/>
        </w:pPr>
        <w:fldSimple w:instr="PAGE   \* MERGEFORMAT">
          <w:r>
            <w:rPr>
              <w:noProof/>
            </w:rPr>
            <w:t>237</w:t>
          </w:r>
        </w:fldSimple>
      </w:p>
    </w:sdtContent>
  </w:sdt>
  <w:p w:rsidR="000B5BA5" w:rsidRDefault="000B5BA5">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07688B"/>
    <w:multiLevelType w:val="singleLevel"/>
    <w:tmpl w:val="9D07688B"/>
    <w:lvl w:ilvl="0">
      <w:start w:val="1"/>
      <w:numFmt w:val="decimal"/>
      <w:suff w:val="space"/>
      <w:lvlText w:val="%1."/>
      <w:lvlJc w:val="left"/>
    </w:lvl>
  </w:abstractNum>
  <w:abstractNum w:abstractNumId="1">
    <w:nsid w:val="AE3945FF"/>
    <w:multiLevelType w:val="singleLevel"/>
    <w:tmpl w:val="AE3945FF"/>
    <w:lvl w:ilvl="0">
      <w:start w:val="1"/>
      <w:numFmt w:val="decimal"/>
      <w:suff w:val="space"/>
      <w:lvlText w:val="%1."/>
      <w:lvlJc w:val="left"/>
    </w:lvl>
  </w:abstractNum>
  <w:abstractNum w:abstractNumId="2">
    <w:nsid w:val="D1AD9F61"/>
    <w:multiLevelType w:val="singleLevel"/>
    <w:tmpl w:val="D1AD9F61"/>
    <w:lvl w:ilvl="0">
      <w:start w:val="5"/>
      <w:numFmt w:val="decimal"/>
      <w:suff w:val="space"/>
      <w:lvlText w:val="%1."/>
      <w:lvlJc w:val="left"/>
    </w:lvl>
  </w:abstractNum>
  <w:abstractNum w:abstractNumId="3">
    <w:nsid w:val="09873C4A"/>
    <w:multiLevelType w:val="multilevel"/>
    <w:tmpl w:val="09873C4A"/>
    <w:lvl w:ilvl="0">
      <w:start w:val="3"/>
      <w:numFmt w:val="decimal"/>
      <w:lvlText w:val="%1."/>
      <w:lvlJc w:val="left"/>
      <w:pPr>
        <w:ind w:left="720" w:hanging="360"/>
      </w:pPr>
      <w:rPr>
        <w:rFonts w:hint="default"/>
      </w:rPr>
    </w:lvl>
    <w:lvl w:ilvl="1">
      <w:start w:val="2"/>
      <w:numFmt w:val="decimal"/>
      <w:isLgl/>
      <w:lvlText w:val="%1.%2."/>
      <w:lvlJc w:val="left"/>
      <w:pPr>
        <w:ind w:left="2004" w:hanging="1470"/>
      </w:pPr>
      <w:rPr>
        <w:rFonts w:hint="default"/>
      </w:rPr>
    </w:lvl>
    <w:lvl w:ilvl="2">
      <w:start w:val="1"/>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0A237FAF"/>
    <w:multiLevelType w:val="multilevel"/>
    <w:tmpl w:val="0A237FAF"/>
    <w:lvl w:ilvl="0">
      <w:start w:val="1"/>
      <w:numFmt w:val="bullet"/>
      <w:lvlText w:val="·"/>
      <w:lvlJc w:val="left"/>
      <w:pPr>
        <w:ind w:left="230" w:hanging="20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CF5473"/>
    <w:multiLevelType w:val="multilevel"/>
    <w:tmpl w:val="15CF5473"/>
    <w:lvl w:ilvl="0">
      <w:numFmt w:val="bullet"/>
      <w:lvlText w:val=""/>
      <w:lvlJc w:val="left"/>
      <w:pPr>
        <w:ind w:left="1199" w:hanging="360"/>
      </w:pPr>
      <w:rPr>
        <w:rFonts w:ascii="Wingdings" w:eastAsia="Wingdings" w:hAnsi="Wingdings" w:cs="Wingdings" w:hint="default"/>
        <w:b w:val="0"/>
        <w:bCs w:val="0"/>
        <w:i w:val="0"/>
        <w:iCs w:val="0"/>
        <w:spacing w:val="0"/>
        <w:w w:val="100"/>
        <w:sz w:val="24"/>
        <w:szCs w:val="24"/>
        <w:lang w:val="ru-RU" w:eastAsia="en-US" w:bidi="ar-SA"/>
      </w:rPr>
    </w:lvl>
    <w:lvl w:ilvl="1">
      <w:numFmt w:val="bullet"/>
      <w:lvlText w:val="•"/>
      <w:lvlJc w:val="left"/>
      <w:pPr>
        <w:ind w:left="2173" w:hanging="360"/>
      </w:pPr>
      <w:rPr>
        <w:rFonts w:hint="default"/>
        <w:lang w:val="ru-RU" w:eastAsia="en-US" w:bidi="ar-SA"/>
      </w:rPr>
    </w:lvl>
    <w:lvl w:ilvl="2">
      <w:numFmt w:val="bullet"/>
      <w:lvlText w:val="•"/>
      <w:lvlJc w:val="left"/>
      <w:pPr>
        <w:ind w:left="3146" w:hanging="360"/>
      </w:pPr>
      <w:rPr>
        <w:rFonts w:hint="default"/>
        <w:lang w:val="ru-RU" w:eastAsia="en-US" w:bidi="ar-SA"/>
      </w:rPr>
    </w:lvl>
    <w:lvl w:ilvl="3">
      <w:numFmt w:val="bullet"/>
      <w:lvlText w:val="•"/>
      <w:lvlJc w:val="left"/>
      <w:pPr>
        <w:ind w:left="4119" w:hanging="360"/>
      </w:pPr>
      <w:rPr>
        <w:rFonts w:hint="default"/>
        <w:lang w:val="ru-RU" w:eastAsia="en-US" w:bidi="ar-SA"/>
      </w:rPr>
    </w:lvl>
    <w:lvl w:ilvl="4">
      <w:numFmt w:val="bullet"/>
      <w:lvlText w:val="•"/>
      <w:lvlJc w:val="left"/>
      <w:pPr>
        <w:ind w:left="5092" w:hanging="360"/>
      </w:pPr>
      <w:rPr>
        <w:rFonts w:hint="default"/>
        <w:lang w:val="ru-RU" w:eastAsia="en-US" w:bidi="ar-SA"/>
      </w:rPr>
    </w:lvl>
    <w:lvl w:ilvl="5">
      <w:numFmt w:val="bullet"/>
      <w:lvlText w:val="•"/>
      <w:lvlJc w:val="left"/>
      <w:pPr>
        <w:ind w:left="6065" w:hanging="360"/>
      </w:pPr>
      <w:rPr>
        <w:rFonts w:hint="default"/>
        <w:lang w:val="ru-RU" w:eastAsia="en-US" w:bidi="ar-SA"/>
      </w:rPr>
    </w:lvl>
    <w:lvl w:ilvl="6">
      <w:numFmt w:val="bullet"/>
      <w:lvlText w:val="•"/>
      <w:lvlJc w:val="left"/>
      <w:pPr>
        <w:ind w:left="7038" w:hanging="360"/>
      </w:pPr>
      <w:rPr>
        <w:rFonts w:hint="default"/>
        <w:lang w:val="ru-RU" w:eastAsia="en-US" w:bidi="ar-SA"/>
      </w:rPr>
    </w:lvl>
    <w:lvl w:ilvl="7">
      <w:numFmt w:val="bullet"/>
      <w:lvlText w:val="•"/>
      <w:lvlJc w:val="left"/>
      <w:pPr>
        <w:ind w:left="8011" w:hanging="360"/>
      </w:pPr>
      <w:rPr>
        <w:rFonts w:hint="default"/>
        <w:lang w:val="ru-RU" w:eastAsia="en-US" w:bidi="ar-SA"/>
      </w:rPr>
    </w:lvl>
    <w:lvl w:ilvl="8">
      <w:numFmt w:val="bullet"/>
      <w:lvlText w:val="•"/>
      <w:lvlJc w:val="left"/>
      <w:pPr>
        <w:ind w:left="8984" w:hanging="360"/>
      </w:pPr>
      <w:rPr>
        <w:rFonts w:hint="default"/>
        <w:lang w:val="ru-RU" w:eastAsia="en-US" w:bidi="ar-SA"/>
      </w:rPr>
    </w:lvl>
  </w:abstractNum>
  <w:abstractNum w:abstractNumId="6">
    <w:nsid w:val="1B913730"/>
    <w:multiLevelType w:val="multilevel"/>
    <w:tmpl w:val="1B913730"/>
    <w:lvl w:ilvl="0">
      <w:numFmt w:val="bullet"/>
      <w:lvlText w:val=""/>
      <w:lvlJc w:val="left"/>
      <w:pPr>
        <w:ind w:left="933" w:hanging="423"/>
      </w:pPr>
      <w:rPr>
        <w:rFonts w:ascii="Wingdings" w:eastAsia="Wingdings" w:hAnsi="Wingdings" w:cs="Wingdings" w:hint="default"/>
        <w:w w:val="100"/>
        <w:sz w:val="24"/>
        <w:szCs w:val="24"/>
        <w:lang w:val="ru-RU" w:eastAsia="en-US" w:bidi="ar-SA"/>
      </w:rPr>
    </w:lvl>
    <w:lvl w:ilvl="1">
      <w:numFmt w:val="bullet"/>
      <w:lvlText w:val="•"/>
      <w:lvlJc w:val="left"/>
      <w:pPr>
        <w:ind w:left="1910" w:hanging="423"/>
      </w:pPr>
      <w:rPr>
        <w:rFonts w:hint="default"/>
        <w:lang w:val="ru-RU" w:eastAsia="en-US" w:bidi="ar-SA"/>
      </w:rPr>
    </w:lvl>
    <w:lvl w:ilvl="2">
      <w:numFmt w:val="bullet"/>
      <w:lvlText w:val="•"/>
      <w:lvlJc w:val="left"/>
      <w:pPr>
        <w:ind w:left="2881" w:hanging="423"/>
      </w:pPr>
      <w:rPr>
        <w:rFonts w:hint="default"/>
        <w:lang w:val="ru-RU" w:eastAsia="en-US" w:bidi="ar-SA"/>
      </w:rPr>
    </w:lvl>
    <w:lvl w:ilvl="3">
      <w:numFmt w:val="bullet"/>
      <w:lvlText w:val="•"/>
      <w:lvlJc w:val="left"/>
      <w:pPr>
        <w:ind w:left="3851" w:hanging="423"/>
      </w:pPr>
      <w:rPr>
        <w:rFonts w:hint="default"/>
        <w:lang w:val="ru-RU" w:eastAsia="en-US" w:bidi="ar-SA"/>
      </w:rPr>
    </w:lvl>
    <w:lvl w:ilvl="4">
      <w:numFmt w:val="bullet"/>
      <w:lvlText w:val="•"/>
      <w:lvlJc w:val="left"/>
      <w:pPr>
        <w:ind w:left="4822" w:hanging="423"/>
      </w:pPr>
      <w:rPr>
        <w:rFonts w:hint="default"/>
        <w:lang w:val="ru-RU" w:eastAsia="en-US" w:bidi="ar-SA"/>
      </w:rPr>
    </w:lvl>
    <w:lvl w:ilvl="5">
      <w:numFmt w:val="bullet"/>
      <w:lvlText w:val="•"/>
      <w:lvlJc w:val="left"/>
      <w:pPr>
        <w:ind w:left="5793" w:hanging="423"/>
      </w:pPr>
      <w:rPr>
        <w:rFonts w:hint="default"/>
        <w:lang w:val="ru-RU" w:eastAsia="en-US" w:bidi="ar-SA"/>
      </w:rPr>
    </w:lvl>
    <w:lvl w:ilvl="6">
      <w:numFmt w:val="bullet"/>
      <w:lvlText w:val="•"/>
      <w:lvlJc w:val="left"/>
      <w:pPr>
        <w:ind w:left="6763" w:hanging="423"/>
      </w:pPr>
      <w:rPr>
        <w:rFonts w:hint="default"/>
        <w:lang w:val="ru-RU" w:eastAsia="en-US" w:bidi="ar-SA"/>
      </w:rPr>
    </w:lvl>
    <w:lvl w:ilvl="7">
      <w:numFmt w:val="bullet"/>
      <w:lvlText w:val="•"/>
      <w:lvlJc w:val="left"/>
      <w:pPr>
        <w:ind w:left="7734" w:hanging="423"/>
      </w:pPr>
      <w:rPr>
        <w:rFonts w:hint="default"/>
        <w:lang w:val="ru-RU" w:eastAsia="en-US" w:bidi="ar-SA"/>
      </w:rPr>
    </w:lvl>
    <w:lvl w:ilvl="8">
      <w:numFmt w:val="bullet"/>
      <w:lvlText w:val="•"/>
      <w:lvlJc w:val="left"/>
      <w:pPr>
        <w:ind w:left="8705" w:hanging="423"/>
      </w:pPr>
      <w:rPr>
        <w:rFonts w:hint="default"/>
        <w:lang w:val="ru-RU" w:eastAsia="en-US" w:bidi="ar-SA"/>
      </w:rPr>
    </w:lvl>
  </w:abstractNum>
  <w:abstractNum w:abstractNumId="7">
    <w:nsid w:val="1F6128D2"/>
    <w:multiLevelType w:val="singleLevel"/>
    <w:tmpl w:val="1F6128D2"/>
    <w:lvl w:ilvl="0">
      <w:start w:val="2"/>
      <w:numFmt w:val="decimal"/>
      <w:suff w:val="space"/>
      <w:lvlText w:val="%1."/>
      <w:lvlJc w:val="left"/>
    </w:lvl>
  </w:abstractNum>
  <w:abstractNum w:abstractNumId="8">
    <w:nsid w:val="24E77CA4"/>
    <w:multiLevelType w:val="multilevel"/>
    <w:tmpl w:val="24E77CA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nsid w:val="2DA71F8F"/>
    <w:multiLevelType w:val="multilevel"/>
    <w:tmpl w:val="2DA71F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F249CED"/>
    <w:multiLevelType w:val="singleLevel"/>
    <w:tmpl w:val="3F249CED"/>
    <w:lvl w:ilvl="0">
      <w:start w:val="1"/>
      <w:numFmt w:val="decimal"/>
      <w:lvlText w:val="%1."/>
      <w:lvlJc w:val="left"/>
      <w:pPr>
        <w:tabs>
          <w:tab w:val="left" w:pos="312"/>
        </w:tabs>
      </w:pPr>
    </w:lvl>
  </w:abstractNum>
  <w:abstractNum w:abstractNumId="11">
    <w:nsid w:val="3F49BAA9"/>
    <w:multiLevelType w:val="multilevel"/>
    <w:tmpl w:val="3F49BAA9"/>
    <w:lvl w:ilvl="0">
      <w:start w:val="1"/>
      <w:numFmt w:val="decimal"/>
      <w:lvlText w:val="%1)"/>
      <w:lvlJc w:val="left"/>
      <w:pPr>
        <w:ind w:left="196" w:hanging="551"/>
        <w:jc w:val="left"/>
      </w:pPr>
      <w:rPr>
        <w:rFonts w:ascii="Times New Roman" w:eastAsia="Times New Roman" w:hAnsi="Times New Roman" w:cs="Times New Roman" w:hint="default"/>
        <w:spacing w:val="0"/>
        <w:w w:val="100"/>
        <w:sz w:val="28"/>
        <w:szCs w:val="28"/>
        <w:lang w:val="ru-RU" w:eastAsia="en-US" w:bidi="ar-SA"/>
      </w:rPr>
    </w:lvl>
    <w:lvl w:ilvl="1">
      <w:numFmt w:val="bullet"/>
      <w:lvlText w:val="•"/>
      <w:lvlJc w:val="left"/>
      <w:pPr>
        <w:ind w:left="1210" w:hanging="551"/>
      </w:pPr>
      <w:rPr>
        <w:rFonts w:hint="default"/>
        <w:lang w:val="ru-RU" w:eastAsia="en-US" w:bidi="ar-SA"/>
      </w:rPr>
    </w:lvl>
    <w:lvl w:ilvl="2">
      <w:numFmt w:val="bullet"/>
      <w:lvlText w:val="•"/>
      <w:lvlJc w:val="left"/>
      <w:pPr>
        <w:ind w:left="2221" w:hanging="551"/>
      </w:pPr>
      <w:rPr>
        <w:rFonts w:hint="default"/>
        <w:lang w:val="ru-RU" w:eastAsia="en-US" w:bidi="ar-SA"/>
      </w:rPr>
    </w:lvl>
    <w:lvl w:ilvl="3">
      <w:numFmt w:val="bullet"/>
      <w:lvlText w:val="•"/>
      <w:lvlJc w:val="left"/>
      <w:pPr>
        <w:ind w:left="3231" w:hanging="551"/>
      </w:pPr>
      <w:rPr>
        <w:rFonts w:hint="default"/>
        <w:lang w:val="ru-RU" w:eastAsia="en-US" w:bidi="ar-SA"/>
      </w:rPr>
    </w:lvl>
    <w:lvl w:ilvl="4">
      <w:numFmt w:val="bullet"/>
      <w:lvlText w:val="•"/>
      <w:lvlJc w:val="left"/>
      <w:pPr>
        <w:ind w:left="4242" w:hanging="551"/>
      </w:pPr>
      <w:rPr>
        <w:rFonts w:hint="default"/>
        <w:lang w:val="ru-RU" w:eastAsia="en-US" w:bidi="ar-SA"/>
      </w:rPr>
    </w:lvl>
    <w:lvl w:ilvl="5">
      <w:numFmt w:val="bullet"/>
      <w:lvlText w:val="•"/>
      <w:lvlJc w:val="left"/>
      <w:pPr>
        <w:ind w:left="5253" w:hanging="551"/>
      </w:pPr>
      <w:rPr>
        <w:rFonts w:hint="default"/>
        <w:lang w:val="ru-RU" w:eastAsia="en-US" w:bidi="ar-SA"/>
      </w:rPr>
    </w:lvl>
    <w:lvl w:ilvl="6">
      <w:numFmt w:val="bullet"/>
      <w:lvlText w:val="•"/>
      <w:lvlJc w:val="left"/>
      <w:pPr>
        <w:ind w:left="6263" w:hanging="551"/>
      </w:pPr>
      <w:rPr>
        <w:rFonts w:hint="default"/>
        <w:lang w:val="ru-RU" w:eastAsia="en-US" w:bidi="ar-SA"/>
      </w:rPr>
    </w:lvl>
    <w:lvl w:ilvl="7">
      <w:numFmt w:val="bullet"/>
      <w:lvlText w:val="•"/>
      <w:lvlJc w:val="left"/>
      <w:pPr>
        <w:ind w:left="7274" w:hanging="551"/>
      </w:pPr>
      <w:rPr>
        <w:rFonts w:hint="default"/>
        <w:lang w:val="ru-RU" w:eastAsia="en-US" w:bidi="ar-SA"/>
      </w:rPr>
    </w:lvl>
    <w:lvl w:ilvl="8">
      <w:numFmt w:val="bullet"/>
      <w:lvlText w:val="•"/>
      <w:lvlJc w:val="left"/>
      <w:pPr>
        <w:ind w:left="8285" w:hanging="551"/>
      </w:pPr>
      <w:rPr>
        <w:rFonts w:hint="default"/>
        <w:lang w:val="ru-RU" w:eastAsia="en-US" w:bidi="ar-SA"/>
      </w:rPr>
    </w:lvl>
  </w:abstractNum>
  <w:abstractNum w:abstractNumId="12">
    <w:nsid w:val="56CE55E8"/>
    <w:multiLevelType w:val="singleLevel"/>
    <w:tmpl w:val="56CE55E8"/>
    <w:lvl w:ilvl="0">
      <w:start w:val="1"/>
      <w:numFmt w:val="decimal"/>
      <w:lvlText w:val="%1."/>
      <w:lvlJc w:val="left"/>
      <w:pPr>
        <w:tabs>
          <w:tab w:val="left" w:pos="312"/>
        </w:tabs>
      </w:pPr>
    </w:lvl>
  </w:abstractNum>
  <w:abstractNum w:abstractNumId="13">
    <w:nsid w:val="6D8D0C45"/>
    <w:multiLevelType w:val="multilevel"/>
    <w:tmpl w:val="6D8D0C45"/>
    <w:lvl w:ilvl="0">
      <w:start w:val="7"/>
      <w:numFmt w:val="decimal"/>
      <w:lvlText w:val="%1."/>
      <w:lvlJc w:val="left"/>
      <w:pPr>
        <w:ind w:left="933" w:hanging="360"/>
        <w:jc w:val="right"/>
      </w:pPr>
      <w:rPr>
        <w:rFonts w:ascii="Times New Roman" w:eastAsia="Times New Roman" w:hAnsi="Times New Roman" w:cs="Times New Roman" w:hint="default"/>
        <w:b/>
        <w:bCs/>
        <w:color w:val="0000FF"/>
        <w:spacing w:val="0"/>
        <w:w w:val="100"/>
        <w:sz w:val="28"/>
        <w:szCs w:val="28"/>
        <w:lang w:val="ru-RU" w:eastAsia="en-US" w:bidi="ar-SA"/>
      </w:rPr>
    </w:lvl>
    <w:lvl w:ilvl="1">
      <w:numFmt w:val="bullet"/>
      <w:lvlText w:val=""/>
      <w:lvlJc w:val="left"/>
      <w:pPr>
        <w:ind w:left="1641" w:hanging="360"/>
      </w:pPr>
      <w:rPr>
        <w:rFonts w:ascii="Wingdings" w:eastAsia="Wingdings" w:hAnsi="Wingdings" w:cs="Wingdings" w:hint="default"/>
        <w:w w:val="100"/>
        <w:sz w:val="24"/>
        <w:szCs w:val="24"/>
        <w:lang w:val="ru-RU" w:eastAsia="en-US" w:bidi="ar-SA"/>
      </w:rPr>
    </w:lvl>
    <w:lvl w:ilvl="2">
      <w:numFmt w:val="bullet"/>
      <w:lvlText w:val="•"/>
      <w:lvlJc w:val="left"/>
      <w:pPr>
        <w:ind w:left="2640" w:hanging="360"/>
      </w:pPr>
      <w:rPr>
        <w:rFonts w:hint="default"/>
        <w:lang w:val="ru-RU" w:eastAsia="en-US" w:bidi="ar-SA"/>
      </w:rPr>
    </w:lvl>
    <w:lvl w:ilvl="3">
      <w:numFmt w:val="bullet"/>
      <w:lvlText w:val="•"/>
      <w:lvlJc w:val="left"/>
      <w:pPr>
        <w:ind w:left="3641" w:hanging="360"/>
      </w:pPr>
      <w:rPr>
        <w:rFonts w:hint="default"/>
        <w:lang w:val="ru-RU" w:eastAsia="en-US" w:bidi="ar-SA"/>
      </w:rPr>
    </w:lvl>
    <w:lvl w:ilvl="4">
      <w:numFmt w:val="bullet"/>
      <w:lvlText w:val="•"/>
      <w:lvlJc w:val="left"/>
      <w:pPr>
        <w:ind w:left="4642" w:hanging="360"/>
      </w:pPr>
      <w:rPr>
        <w:rFonts w:hint="default"/>
        <w:lang w:val="ru-RU" w:eastAsia="en-US" w:bidi="ar-SA"/>
      </w:rPr>
    </w:lvl>
    <w:lvl w:ilvl="5">
      <w:numFmt w:val="bullet"/>
      <w:lvlText w:val="•"/>
      <w:lvlJc w:val="left"/>
      <w:pPr>
        <w:ind w:left="5642" w:hanging="360"/>
      </w:pPr>
      <w:rPr>
        <w:rFonts w:hint="default"/>
        <w:lang w:val="ru-RU" w:eastAsia="en-US" w:bidi="ar-SA"/>
      </w:rPr>
    </w:lvl>
    <w:lvl w:ilvl="6">
      <w:numFmt w:val="bullet"/>
      <w:lvlText w:val="•"/>
      <w:lvlJc w:val="left"/>
      <w:pPr>
        <w:ind w:left="6643" w:hanging="360"/>
      </w:pPr>
      <w:rPr>
        <w:rFonts w:hint="default"/>
        <w:lang w:val="ru-RU" w:eastAsia="en-US" w:bidi="ar-SA"/>
      </w:rPr>
    </w:lvl>
    <w:lvl w:ilvl="7">
      <w:numFmt w:val="bullet"/>
      <w:lvlText w:val="•"/>
      <w:lvlJc w:val="left"/>
      <w:pPr>
        <w:ind w:left="7644" w:hanging="360"/>
      </w:pPr>
      <w:rPr>
        <w:rFonts w:hint="default"/>
        <w:lang w:val="ru-RU" w:eastAsia="en-US" w:bidi="ar-SA"/>
      </w:rPr>
    </w:lvl>
    <w:lvl w:ilvl="8">
      <w:numFmt w:val="bullet"/>
      <w:lvlText w:val="•"/>
      <w:lvlJc w:val="left"/>
      <w:pPr>
        <w:ind w:left="8644" w:hanging="360"/>
      </w:pPr>
      <w:rPr>
        <w:rFonts w:hint="default"/>
        <w:lang w:val="ru-RU" w:eastAsia="en-US" w:bidi="ar-SA"/>
      </w:rPr>
    </w:lvl>
  </w:abstractNum>
  <w:num w:numId="1">
    <w:abstractNumId w:val="1"/>
  </w:num>
  <w:num w:numId="2">
    <w:abstractNumId w:val="7"/>
  </w:num>
  <w:num w:numId="3">
    <w:abstractNumId w:val="0"/>
  </w:num>
  <w:num w:numId="4">
    <w:abstractNumId w:val="2"/>
  </w:num>
  <w:num w:numId="5">
    <w:abstractNumId w:val="4"/>
  </w:num>
  <w:num w:numId="6">
    <w:abstractNumId w:val="3"/>
  </w:num>
  <w:num w:numId="7">
    <w:abstractNumId w:val="9"/>
  </w:num>
  <w:num w:numId="8">
    <w:abstractNumId w:val="5"/>
  </w:num>
  <w:num w:numId="9">
    <w:abstractNumId w:val="10"/>
  </w:num>
  <w:num w:numId="10">
    <w:abstractNumId w:val="12"/>
  </w:num>
  <w:num w:numId="11">
    <w:abstractNumId w:val="11"/>
  </w:num>
  <w:num w:numId="12">
    <w:abstractNumId w:val="13"/>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1825B2"/>
    <w:rsid w:val="000154AE"/>
    <w:rsid w:val="0003213C"/>
    <w:rsid w:val="0005022E"/>
    <w:rsid w:val="00056116"/>
    <w:rsid w:val="00070C5E"/>
    <w:rsid w:val="000763F5"/>
    <w:rsid w:val="000818CC"/>
    <w:rsid w:val="00081F09"/>
    <w:rsid w:val="0008752B"/>
    <w:rsid w:val="000B5BA5"/>
    <w:rsid w:val="000D2B38"/>
    <w:rsid w:val="000D5391"/>
    <w:rsid w:val="000D57BA"/>
    <w:rsid w:val="000E6856"/>
    <w:rsid w:val="0011701E"/>
    <w:rsid w:val="0012007B"/>
    <w:rsid w:val="00127045"/>
    <w:rsid w:val="0012722C"/>
    <w:rsid w:val="001625AF"/>
    <w:rsid w:val="001825B2"/>
    <w:rsid w:val="001A687A"/>
    <w:rsid w:val="001A7EA6"/>
    <w:rsid w:val="001D71FA"/>
    <w:rsid w:val="002120BE"/>
    <w:rsid w:val="002439CF"/>
    <w:rsid w:val="00253405"/>
    <w:rsid w:val="002855D8"/>
    <w:rsid w:val="002A73EC"/>
    <w:rsid w:val="002B18AE"/>
    <w:rsid w:val="002E40CF"/>
    <w:rsid w:val="002F5754"/>
    <w:rsid w:val="00344DE2"/>
    <w:rsid w:val="00352213"/>
    <w:rsid w:val="003664FE"/>
    <w:rsid w:val="003924F7"/>
    <w:rsid w:val="00393A22"/>
    <w:rsid w:val="003A2084"/>
    <w:rsid w:val="003E0205"/>
    <w:rsid w:val="003F29FB"/>
    <w:rsid w:val="00403305"/>
    <w:rsid w:val="00410179"/>
    <w:rsid w:val="00412A4A"/>
    <w:rsid w:val="0041567B"/>
    <w:rsid w:val="00426C95"/>
    <w:rsid w:val="0043376E"/>
    <w:rsid w:val="0044103D"/>
    <w:rsid w:val="00447F40"/>
    <w:rsid w:val="00482DB4"/>
    <w:rsid w:val="00495419"/>
    <w:rsid w:val="00496494"/>
    <w:rsid w:val="004A1535"/>
    <w:rsid w:val="004A3410"/>
    <w:rsid w:val="004B0E2F"/>
    <w:rsid w:val="004C2689"/>
    <w:rsid w:val="004C4E25"/>
    <w:rsid w:val="0052017B"/>
    <w:rsid w:val="00524341"/>
    <w:rsid w:val="00525F1F"/>
    <w:rsid w:val="00530824"/>
    <w:rsid w:val="00584D4B"/>
    <w:rsid w:val="005950C0"/>
    <w:rsid w:val="005A4096"/>
    <w:rsid w:val="005A592B"/>
    <w:rsid w:val="005E4D59"/>
    <w:rsid w:val="005E757B"/>
    <w:rsid w:val="005F5C2C"/>
    <w:rsid w:val="006073D3"/>
    <w:rsid w:val="006B0C6C"/>
    <w:rsid w:val="0075658D"/>
    <w:rsid w:val="007616F3"/>
    <w:rsid w:val="0076222E"/>
    <w:rsid w:val="007B5764"/>
    <w:rsid w:val="007C3589"/>
    <w:rsid w:val="007C6F12"/>
    <w:rsid w:val="007D67A3"/>
    <w:rsid w:val="007E04B0"/>
    <w:rsid w:val="00804544"/>
    <w:rsid w:val="00805851"/>
    <w:rsid w:val="00841659"/>
    <w:rsid w:val="00845247"/>
    <w:rsid w:val="00864F88"/>
    <w:rsid w:val="008B1BA2"/>
    <w:rsid w:val="0091554C"/>
    <w:rsid w:val="00964B21"/>
    <w:rsid w:val="009701D4"/>
    <w:rsid w:val="0097280E"/>
    <w:rsid w:val="00973CC0"/>
    <w:rsid w:val="0098739A"/>
    <w:rsid w:val="00994317"/>
    <w:rsid w:val="009B095C"/>
    <w:rsid w:val="009B1394"/>
    <w:rsid w:val="009E58EE"/>
    <w:rsid w:val="009E5918"/>
    <w:rsid w:val="009E71F2"/>
    <w:rsid w:val="00A02265"/>
    <w:rsid w:val="00A0338A"/>
    <w:rsid w:val="00A233F9"/>
    <w:rsid w:val="00A3510E"/>
    <w:rsid w:val="00A66C55"/>
    <w:rsid w:val="00A9450E"/>
    <w:rsid w:val="00AE38A8"/>
    <w:rsid w:val="00AE6740"/>
    <w:rsid w:val="00AE71C7"/>
    <w:rsid w:val="00B660FA"/>
    <w:rsid w:val="00B94813"/>
    <w:rsid w:val="00B97C81"/>
    <w:rsid w:val="00BA1C41"/>
    <w:rsid w:val="00BA69C8"/>
    <w:rsid w:val="00BB1A9D"/>
    <w:rsid w:val="00BC2071"/>
    <w:rsid w:val="00C231F6"/>
    <w:rsid w:val="00C36D1B"/>
    <w:rsid w:val="00C57A4B"/>
    <w:rsid w:val="00C776F7"/>
    <w:rsid w:val="00CA13F1"/>
    <w:rsid w:val="00CA2CD8"/>
    <w:rsid w:val="00CA4F3E"/>
    <w:rsid w:val="00CC46AB"/>
    <w:rsid w:val="00CC5D0C"/>
    <w:rsid w:val="00D05772"/>
    <w:rsid w:val="00D231CC"/>
    <w:rsid w:val="00D232AF"/>
    <w:rsid w:val="00D34140"/>
    <w:rsid w:val="00D4125C"/>
    <w:rsid w:val="00D476E0"/>
    <w:rsid w:val="00D54EA9"/>
    <w:rsid w:val="00D90F0F"/>
    <w:rsid w:val="00DA7B95"/>
    <w:rsid w:val="00DF76CA"/>
    <w:rsid w:val="00E06E80"/>
    <w:rsid w:val="00E13C12"/>
    <w:rsid w:val="00E1645C"/>
    <w:rsid w:val="00E3729D"/>
    <w:rsid w:val="00E71123"/>
    <w:rsid w:val="00E75AE2"/>
    <w:rsid w:val="00E81AC4"/>
    <w:rsid w:val="00EA5866"/>
    <w:rsid w:val="00EC1A1F"/>
    <w:rsid w:val="00EE3BC4"/>
    <w:rsid w:val="00EF1024"/>
    <w:rsid w:val="00F01B53"/>
    <w:rsid w:val="00F046CD"/>
    <w:rsid w:val="00F16BA3"/>
    <w:rsid w:val="00F907E1"/>
    <w:rsid w:val="00FB305E"/>
    <w:rsid w:val="00FE5571"/>
    <w:rsid w:val="033E77CA"/>
    <w:rsid w:val="076D50EE"/>
    <w:rsid w:val="0892709C"/>
    <w:rsid w:val="093E6805"/>
    <w:rsid w:val="0FEB668B"/>
    <w:rsid w:val="10913020"/>
    <w:rsid w:val="14CF6E07"/>
    <w:rsid w:val="2E8002E2"/>
    <w:rsid w:val="31432160"/>
    <w:rsid w:val="31697E1A"/>
    <w:rsid w:val="39B06963"/>
    <w:rsid w:val="3FC6189B"/>
    <w:rsid w:val="44916EC5"/>
    <w:rsid w:val="46F1438F"/>
    <w:rsid w:val="4D1A7FF9"/>
    <w:rsid w:val="50537655"/>
    <w:rsid w:val="565E098E"/>
    <w:rsid w:val="5A2C6343"/>
    <w:rsid w:val="5AC7607D"/>
    <w:rsid w:val="63591778"/>
    <w:rsid w:val="656E4E50"/>
    <w:rsid w:val="6A560A4C"/>
    <w:rsid w:val="6AEE2F98"/>
    <w:rsid w:val="72565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qFormat="1"/>
    <w:lsdException w:name="header" w:semiHidden="0" w:qFormat="1"/>
    <w:lsdException w:name="footer" w:semiHidden="0" w:qFormat="1"/>
    <w:lsdException w:name="caption" w:uiPriority="35" w:qFormat="1"/>
    <w:lsdException w:name="table of figures" w:semiHidden="0" w:qFormat="1"/>
    <w:lsdException w:name="footnote reference" w:semiHidden="0"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B53"/>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F01B53"/>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F01B5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F01B5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F01B5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01B5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F01B53"/>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F01B53"/>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F01B53"/>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F01B5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sid w:val="00F01B53"/>
    <w:rPr>
      <w:vertAlign w:val="superscript"/>
    </w:rPr>
  </w:style>
  <w:style w:type="character" w:styleId="a4">
    <w:name w:val="annotation reference"/>
    <w:basedOn w:val="a0"/>
    <w:uiPriority w:val="99"/>
    <w:semiHidden/>
    <w:unhideWhenUsed/>
    <w:qFormat/>
    <w:rsid w:val="00F01B53"/>
    <w:rPr>
      <w:sz w:val="16"/>
      <w:szCs w:val="16"/>
    </w:rPr>
  </w:style>
  <w:style w:type="character" w:styleId="a5">
    <w:name w:val="endnote reference"/>
    <w:basedOn w:val="a0"/>
    <w:uiPriority w:val="99"/>
    <w:semiHidden/>
    <w:unhideWhenUsed/>
    <w:qFormat/>
    <w:rsid w:val="00F01B53"/>
    <w:rPr>
      <w:vertAlign w:val="superscript"/>
    </w:rPr>
  </w:style>
  <w:style w:type="character" w:styleId="a6">
    <w:name w:val="Hyperlink"/>
    <w:uiPriority w:val="99"/>
    <w:unhideWhenUsed/>
    <w:qFormat/>
    <w:rsid w:val="00F01B53"/>
    <w:rPr>
      <w:color w:val="0563C1" w:themeColor="hyperlink"/>
      <w:u w:val="single"/>
    </w:rPr>
  </w:style>
  <w:style w:type="paragraph" w:styleId="a7">
    <w:name w:val="Balloon Text"/>
    <w:basedOn w:val="a"/>
    <w:link w:val="a8"/>
    <w:uiPriority w:val="99"/>
    <w:semiHidden/>
    <w:unhideWhenUsed/>
    <w:qFormat/>
    <w:rsid w:val="00F01B53"/>
    <w:pPr>
      <w:spacing w:after="0" w:line="240" w:lineRule="auto"/>
    </w:pPr>
    <w:rPr>
      <w:rFonts w:ascii="Segoe UI" w:hAnsi="Segoe UI" w:cs="Segoe UI"/>
      <w:sz w:val="18"/>
      <w:szCs w:val="18"/>
    </w:rPr>
  </w:style>
  <w:style w:type="paragraph" w:styleId="a9">
    <w:name w:val="endnote text"/>
    <w:basedOn w:val="a"/>
    <w:link w:val="aa"/>
    <w:uiPriority w:val="99"/>
    <w:semiHidden/>
    <w:unhideWhenUsed/>
    <w:qFormat/>
    <w:rsid w:val="00F01B53"/>
    <w:pPr>
      <w:spacing w:after="0" w:line="240" w:lineRule="auto"/>
    </w:pPr>
    <w:rPr>
      <w:sz w:val="20"/>
    </w:rPr>
  </w:style>
  <w:style w:type="paragraph" w:styleId="ab">
    <w:name w:val="caption"/>
    <w:basedOn w:val="a"/>
    <w:next w:val="a"/>
    <w:uiPriority w:val="35"/>
    <w:semiHidden/>
    <w:unhideWhenUsed/>
    <w:qFormat/>
    <w:rsid w:val="00F01B53"/>
    <w:pPr>
      <w:spacing w:line="276" w:lineRule="auto"/>
    </w:pPr>
    <w:rPr>
      <w:b/>
      <w:bCs/>
      <w:color w:val="5B9BD5" w:themeColor="accent1"/>
      <w:sz w:val="18"/>
      <w:szCs w:val="18"/>
    </w:rPr>
  </w:style>
  <w:style w:type="paragraph" w:styleId="ac">
    <w:name w:val="annotation text"/>
    <w:basedOn w:val="a"/>
    <w:link w:val="ad"/>
    <w:uiPriority w:val="99"/>
    <w:semiHidden/>
    <w:unhideWhenUsed/>
    <w:qFormat/>
    <w:rsid w:val="00F01B53"/>
    <w:pPr>
      <w:spacing w:line="240" w:lineRule="auto"/>
    </w:pPr>
    <w:rPr>
      <w:sz w:val="20"/>
      <w:szCs w:val="20"/>
    </w:rPr>
  </w:style>
  <w:style w:type="paragraph" w:styleId="ae">
    <w:name w:val="annotation subject"/>
    <w:basedOn w:val="ac"/>
    <w:next w:val="ac"/>
    <w:link w:val="af"/>
    <w:uiPriority w:val="99"/>
    <w:semiHidden/>
    <w:unhideWhenUsed/>
    <w:qFormat/>
    <w:rsid w:val="00F01B53"/>
    <w:rPr>
      <w:b/>
      <w:bCs/>
    </w:rPr>
  </w:style>
  <w:style w:type="paragraph" w:styleId="af0">
    <w:name w:val="footnote text"/>
    <w:basedOn w:val="a"/>
    <w:link w:val="af1"/>
    <w:uiPriority w:val="99"/>
    <w:semiHidden/>
    <w:unhideWhenUsed/>
    <w:qFormat/>
    <w:rsid w:val="00F01B53"/>
    <w:pPr>
      <w:spacing w:after="40" w:line="240" w:lineRule="auto"/>
    </w:pPr>
    <w:rPr>
      <w:sz w:val="18"/>
    </w:rPr>
  </w:style>
  <w:style w:type="paragraph" w:styleId="81">
    <w:name w:val="toc 8"/>
    <w:basedOn w:val="a"/>
    <w:next w:val="a"/>
    <w:uiPriority w:val="39"/>
    <w:unhideWhenUsed/>
    <w:qFormat/>
    <w:rsid w:val="00F01B53"/>
    <w:pPr>
      <w:spacing w:after="57"/>
      <w:ind w:left="1984"/>
    </w:pPr>
  </w:style>
  <w:style w:type="paragraph" w:styleId="af2">
    <w:name w:val="header"/>
    <w:basedOn w:val="a"/>
    <w:link w:val="af3"/>
    <w:uiPriority w:val="99"/>
    <w:unhideWhenUsed/>
    <w:qFormat/>
    <w:rsid w:val="00F01B53"/>
    <w:pPr>
      <w:tabs>
        <w:tab w:val="center" w:pos="7143"/>
        <w:tab w:val="right" w:pos="14287"/>
      </w:tabs>
      <w:spacing w:after="0" w:line="240" w:lineRule="auto"/>
    </w:pPr>
  </w:style>
  <w:style w:type="paragraph" w:styleId="91">
    <w:name w:val="toc 9"/>
    <w:basedOn w:val="a"/>
    <w:next w:val="a"/>
    <w:uiPriority w:val="39"/>
    <w:unhideWhenUsed/>
    <w:qFormat/>
    <w:rsid w:val="00F01B53"/>
    <w:pPr>
      <w:spacing w:after="57"/>
      <w:ind w:left="2268"/>
    </w:pPr>
  </w:style>
  <w:style w:type="paragraph" w:styleId="71">
    <w:name w:val="toc 7"/>
    <w:basedOn w:val="a"/>
    <w:next w:val="a"/>
    <w:uiPriority w:val="39"/>
    <w:unhideWhenUsed/>
    <w:qFormat/>
    <w:rsid w:val="00F01B53"/>
    <w:pPr>
      <w:spacing w:after="57"/>
      <w:ind w:left="1701"/>
    </w:pPr>
  </w:style>
  <w:style w:type="paragraph" w:styleId="af4">
    <w:name w:val="Body Text"/>
    <w:basedOn w:val="a"/>
    <w:uiPriority w:val="1"/>
    <w:qFormat/>
    <w:rsid w:val="00F01B53"/>
    <w:rPr>
      <w:sz w:val="28"/>
      <w:szCs w:val="28"/>
    </w:rPr>
  </w:style>
  <w:style w:type="paragraph" w:styleId="11">
    <w:name w:val="toc 1"/>
    <w:basedOn w:val="a"/>
    <w:next w:val="a"/>
    <w:uiPriority w:val="39"/>
    <w:unhideWhenUsed/>
    <w:qFormat/>
    <w:rsid w:val="00F01B53"/>
    <w:pPr>
      <w:spacing w:after="57"/>
    </w:pPr>
  </w:style>
  <w:style w:type="paragraph" w:styleId="61">
    <w:name w:val="toc 6"/>
    <w:basedOn w:val="a"/>
    <w:next w:val="a"/>
    <w:uiPriority w:val="39"/>
    <w:unhideWhenUsed/>
    <w:qFormat/>
    <w:rsid w:val="00F01B53"/>
    <w:pPr>
      <w:spacing w:after="57"/>
      <w:ind w:left="1417"/>
    </w:pPr>
  </w:style>
  <w:style w:type="paragraph" w:styleId="af5">
    <w:name w:val="table of figures"/>
    <w:basedOn w:val="a"/>
    <w:next w:val="a"/>
    <w:uiPriority w:val="99"/>
    <w:unhideWhenUsed/>
    <w:qFormat/>
    <w:rsid w:val="00F01B53"/>
    <w:pPr>
      <w:spacing w:after="0"/>
    </w:pPr>
  </w:style>
  <w:style w:type="paragraph" w:styleId="31">
    <w:name w:val="toc 3"/>
    <w:basedOn w:val="a"/>
    <w:next w:val="a"/>
    <w:uiPriority w:val="39"/>
    <w:unhideWhenUsed/>
    <w:qFormat/>
    <w:rsid w:val="00F01B53"/>
    <w:pPr>
      <w:spacing w:after="57"/>
      <w:ind w:left="567"/>
    </w:pPr>
  </w:style>
  <w:style w:type="paragraph" w:styleId="21">
    <w:name w:val="toc 2"/>
    <w:basedOn w:val="a"/>
    <w:next w:val="a"/>
    <w:uiPriority w:val="39"/>
    <w:unhideWhenUsed/>
    <w:qFormat/>
    <w:rsid w:val="00F01B53"/>
    <w:pPr>
      <w:spacing w:after="57"/>
      <w:ind w:left="283"/>
    </w:pPr>
  </w:style>
  <w:style w:type="paragraph" w:styleId="41">
    <w:name w:val="toc 4"/>
    <w:basedOn w:val="a"/>
    <w:next w:val="a"/>
    <w:uiPriority w:val="39"/>
    <w:unhideWhenUsed/>
    <w:qFormat/>
    <w:rsid w:val="00F01B53"/>
    <w:pPr>
      <w:spacing w:after="57"/>
      <w:ind w:left="850"/>
    </w:pPr>
  </w:style>
  <w:style w:type="paragraph" w:styleId="51">
    <w:name w:val="toc 5"/>
    <w:basedOn w:val="a"/>
    <w:next w:val="a"/>
    <w:uiPriority w:val="39"/>
    <w:unhideWhenUsed/>
    <w:qFormat/>
    <w:rsid w:val="00F01B53"/>
    <w:pPr>
      <w:spacing w:after="57"/>
      <w:ind w:left="1134"/>
    </w:pPr>
  </w:style>
  <w:style w:type="paragraph" w:styleId="af6">
    <w:name w:val="Title"/>
    <w:basedOn w:val="a"/>
    <w:next w:val="a"/>
    <w:link w:val="af7"/>
    <w:uiPriority w:val="10"/>
    <w:qFormat/>
    <w:rsid w:val="00F01B53"/>
    <w:pPr>
      <w:spacing w:before="300" w:after="200"/>
      <w:contextualSpacing/>
    </w:pPr>
    <w:rPr>
      <w:sz w:val="48"/>
      <w:szCs w:val="48"/>
    </w:rPr>
  </w:style>
  <w:style w:type="paragraph" w:styleId="af8">
    <w:name w:val="footer"/>
    <w:basedOn w:val="a"/>
    <w:link w:val="af9"/>
    <w:uiPriority w:val="99"/>
    <w:unhideWhenUsed/>
    <w:qFormat/>
    <w:rsid w:val="00F01B53"/>
    <w:pPr>
      <w:tabs>
        <w:tab w:val="center" w:pos="7143"/>
        <w:tab w:val="right" w:pos="14287"/>
      </w:tabs>
      <w:spacing w:after="0" w:line="240" w:lineRule="auto"/>
    </w:pPr>
  </w:style>
  <w:style w:type="paragraph" w:styleId="afa">
    <w:name w:val="Normal (Web)"/>
    <w:uiPriority w:val="99"/>
    <w:semiHidden/>
    <w:unhideWhenUsed/>
    <w:rsid w:val="00F01B53"/>
    <w:pPr>
      <w:spacing w:beforeAutospacing="1" w:afterAutospacing="1"/>
    </w:pPr>
    <w:rPr>
      <w:sz w:val="24"/>
      <w:szCs w:val="24"/>
      <w:lang w:val="en-US" w:eastAsia="zh-CN"/>
    </w:rPr>
  </w:style>
  <w:style w:type="paragraph" w:styleId="afb">
    <w:name w:val="Subtitle"/>
    <w:basedOn w:val="a"/>
    <w:next w:val="a"/>
    <w:link w:val="afc"/>
    <w:uiPriority w:val="11"/>
    <w:qFormat/>
    <w:rsid w:val="00F01B53"/>
    <w:pPr>
      <w:spacing w:before="200" w:after="200"/>
    </w:pPr>
    <w:rPr>
      <w:sz w:val="24"/>
      <w:szCs w:val="24"/>
    </w:rPr>
  </w:style>
  <w:style w:type="table" w:styleId="afd">
    <w:name w:val="Table Grid"/>
    <w:basedOn w:val="a1"/>
    <w:uiPriority w:val="59"/>
    <w:qFormat/>
    <w:rsid w:val="00F01B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0"/>
    <w:uiPriority w:val="9"/>
    <w:qFormat/>
    <w:rsid w:val="00F01B53"/>
    <w:rPr>
      <w:rFonts w:ascii="Arial" w:eastAsia="Arial" w:hAnsi="Arial" w:cs="Arial"/>
      <w:sz w:val="40"/>
      <w:szCs w:val="40"/>
    </w:rPr>
  </w:style>
  <w:style w:type="character" w:customStyle="1" w:styleId="Heading2Char">
    <w:name w:val="Heading 2 Char"/>
    <w:basedOn w:val="a0"/>
    <w:uiPriority w:val="9"/>
    <w:qFormat/>
    <w:rsid w:val="00F01B53"/>
    <w:rPr>
      <w:rFonts w:ascii="Arial" w:eastAsia="Arial" w:hAnsi="Arial" w:cs="Arial"/>
      <w:sz w:val="34"/>
    </w:rPr>
  </w:style>
  <w:style w:type="character" w:customStyle="1" w:styleId="Heading3Char">
    <w:name w:val="Heading 3 Char"/>
    <w:basedOn w:val="a0"/>
    <w:uiPriority w:val="9"/>
    <w:rsid w:val="00F01B53"/>
    <w:rPr>
      <w:rFonts w:ascii="Arial" w:eastAsia="Arial" w:hAnsi="Arial" w:cs="Arial"/>
      <w:sz w:val="30"/>
      <w:szCs w:val="30"/>
    </w:rPr>
  </w:style>
  <w:style w:type="character" w:customStyle="1" w:styleId="Heading4Char">
    <w:name w:val="Heading 4 Char"/>
    <w:basedOn w:val="a0"/>
    <w:uiPriority w:val="9"/>
    <w:qFormat/>
    <w:rsid w:val="00F01B53"/>
    <w:rPr>
      <w:rFonts w:ascii="Arial" w:eastAsia="Arial" w:hAnsi="Arial" w:cs="Arial"/>
      <w:b/>
      <w:bCs/>
      <w:sz w:val="26"/>
      <w:szCs w:val="26"/>
    </w:rPr>
  </w:style>
  <w:style w:type="character" w:customStyle="1" w:styleId="Heading5Char">
    <w:name w:val="Heading 5 Char"/>
    <w:basedOn w:val="a0"/>
    <w:uiPriority w:val="9"/>
    <w:qFormat/>
    <w:rsid w:val="00F01B53"/>
    <w:rPr>
      <w:rFonts w:ascii="Arial" w:eastAsia="Arial" w:hAnsi="Arial" w:cs="Arial"/>
      <w:b/>
      <w:bCs/>
      <w:sz w:val="24"/>
      <w:szCs w:val="24"/>
    </w:rPr>
  </w:style>
  <w:style w:type="character" w:customStyle="1" w:styleId="Heading6Char">
    <w:name w:val="Heading 6 Char"/>
    <w:basedOn w:val="a0"/>
    <w:uiPriority w:val="9"/>
    <w:qFormat/>
    <w:rsid w:val="00F01B53"/>
    <w:rPr>
      <w:rFonts w:ascii="Arial" w:eastAsia="Arial" w:hAnsi="Arial" w:cs="Arial"/>
      <w:b/>
      <w:bCs/>
      <w:sz w:val="22"/>
      <w:szCs w:val="22"/>
    </w:rPr>
  </w:style>
  <w:style w:type="character" w:customStyle="1" w:styleId="Heading7Char">
    <w:name w:val="Heading 7 Char"/>
    <w:basedOn w:val="a0"/>
    <w:uiPriority w:val="9"/>
    <w:qFormat/>
    <w:rsid w:val="00F01B53"/>
    <w:rPr>
      <w:rFonts w:ascii="Arial" w:eastAsia="Arial" w:hAnsi="Arial" w:cs="Arial"/>
      <w:b/>
      <w:bCs/>
      <w:i/>
      <w:iCs/>
      <w:sz w:val="22"/>
      <w:szCs w:val="22"/>
    </w:rPr>
  </w:style>
  <w:style w:type="character" w:customStyle="1" w:styleId="Heading8Char">
    <w:name w:val="Heading 8 Char"/>
    <w:basedOn w:val="a0"/>
    <w:uiPriority w:val="9"/>
    <w:qFormat/>
    <w:rsid w:val="00F01B53"/>
    <w:rPr>
      <w:rFonts w:ascii="Arial" w:eastAsia="Arial" w:hAnsi="Arial" w:cs="Arial"/>
      <w:i/>
      <w:iCs/>
      <w:sz w:val="22"/>
      <w:szCs w:val="22"/>
    </w:rPr>
  </w:style>
  <w:style w:type="character" w:customStyle="1" w:styleId="Heading9Char">
    <w:name w:val="Heading 9 Char"/>
    <w:basedOn w:val="a0"/>
    <w:uiPriority w:val="9"/>
    <w:qFormat/>
    <w:rsid w:val="00F01B53"/>
    <w:rPr>
      <w:rFonts w:ascii="Arial" w:eastAsia="Arial" w:hAnsi="Arial" w:cs="Arial"/>
      <w:i/>
      <w:iCs/>
      <w:sz w:val="21"/>
      <w:szCs w:val="21"/>
    </w:rPr>
  </w:style>
  <w:style w:type="character" w:customStyle="1" w:styleId="TitleChar">
    <w:name w:val="Title Char"/>
    <w:basedOn w:val="a0"/>
    <w:uiPriority w:val="10"/>
    <w:qFormat/>
    <w:rsid w:val="00F01B53"/>
    <w:rPr>
      <w:sz w:val="48"/>
      <w:szCs w:val="48"/>
    </w:rPr>
  </w:style>
  <w:style w:type="character" w:customStyle="1" w:styleId="SubtitleChar">
    <w:name w:val="Subtitle Char"/>
    <w:basedOn w:val="a0"/>
    <w:uiPriority w:val="11"/>
    <w:qFormat/>
    <w:rsid w:val="00F01B53"/>
    <w:rPr>
      <w:sz w:val="24"/>
      <w:szCs w:val="24"/>
    </w:rPr>
  </w:style>
  <w:style w:type="character" w:customStyle="1" w:styleId="QuoteChar">
    <w:name w:val="Quote Char"/>
    <w:uiPriority w:val="29"/>
    <w:qFormat/>
    <w:rsid w:val="00F01B53"/>
    <w:rPr>
      <w:i/>
    </w:rPr>
  </w:style>
  <w:style w:type="character" w:customStyle="1" w:styleId="IntenseQuoteChar">
    <w:name w:val="Intense Quote Char"/>
    <w:uiPriority w:val="30"/>
    <w:qFormat/>
    <w:rsid w:val="00F01B53"/>
    <w:rPr>
      <w:i/>
    </w:rPr>
  </w:style>
  <w:style w:type="character" w:customStyle="1" w:styleId="HeaderChar">
    <w:name w:val="Header Char"/>
    <w:basedOn w:val="a0"/>
    <w:uiPriority w:val="99"/>
    <w:qFormat/>
    <w:rsid w:val="00F01B53"/>
  </w:style>
  <w:style w:type="character" w:customStyle="1" w:styleId="CaptionChar">
    <w:name w:val="Caption Char"/>
    <w:uiPriority w:val="99"/>
    <w:qFormat/>
    <w:rsid w:val="00F01B53"/>
  </w:style>
  <w:style w:type="character" w:customStyle="1" w:styleId="FootnoteTextChar">
    <w:name w:val="Footnote Text Char"/>
    <w:uiPriority w:val="99"/>
    <w:qFormat/>
    <w:rsid w:val="00F01B53"/>
    <w:rPr>
      <w:sz w:val="18"/>
    </w:rPr>
  </w:style>
  <w:style w:type="character" w:customStyle="1" w:styleId="EndnoteTextChar">
    <w:name w:val="Endnote Text Char"/>
    <w:uiPriority w:val="99"/>
    <w:rsid w:val="00F01B53"/>
    <w:rPr>
      <w:sz w:val="20"/>
    </w:rPr>
  </w:style>
  <w:style w:type="character" w:customStyle="1" w:styleId="10">
    <w:name w:val="Заголовок 1 Знак"/>
    <w:basedOn w:val="a0"/>
    <w:link w:val="1"/>
    <w:uiPriority w:val="9"/>
    <w:qFormat/>
    <w:rsid w:val="00F01B53"/>
    <w:rPr>
      <w:rFonts w:ascii="Arial" w:eastAsia="Arial" w:hAnsi="Arial" w:cs="Arial"/>
      <w:sz w:val="40"/>
      <w:szCs w:val="40"/>
    </w:rPr>
  </w:style>
  <w:style w:type="character" w:customStyle="1" w:styleId="20">
    <w:name w:val="Заголовок 2 Знак"/>
    <w:basedOn w:val="a0"/>
    <w:link w:val="2"/>
    <w:uiPriority w:val="9"/>
    <w:qFormat/>
    <w:rsid w:val="00F01B53"/>
    <w:rPr>
      <w:rFonts w:ascii="Arial" w:eastAsia="Arial" w:hAnsi="Arial" w:cs="Arial"/>
      <w:sz w:val="34"/>
    </w:rPr>
  </w:style>
  <w:style w:type="character" w:customStyle="1" w:styleId="30">
    <w:name w:val="Заголовок 3 Знак"/>
    <w:basedOn w:val="a0"/>
    <w:link w:val="3"/>
    <w:uiPriority w:val="9"/>
    <w:qFormat/>
    <w:rsid w:val="00F01B53"/>
    <w:rPr>
      <w:rFonts w:ascii="Arial" w:eastAsia="Arial" w:hAnsi="Arial" w:cs="Arial"/>
      <w:sz w:val="30"/>
      <w:szCs w:val="30"/>
    </w:rPr>
  </w:style>
  <w:style w:type="character" w:customStyle="1" w:styleId="40">
    <w:name w:val="Заголовок 4 Знак"/>
    <w:basedOn w:val="a0"/>
    <w:link w:val="4"/>
    <w:uiPriority w:val="9"/>
    <w:qFormat/>
    <w:rsid w:val="00F01B53"/>
    <w:rPr>
      <w:rFonts w:ascii="Arial" w:eastAsia="Arial" w:hAnsi="Arial" w:cs="Arial"/>
      <w:b/>
      <w:bCs/>
      <w:sz w:val="26"/>
      <w:szCs w:val="26"/>
    </w:rPr>
  </w:style>
  <w:style w:type="character" w:customStyle="1" w:styleId="50">
    <w:name w:val="Заголовок 5 Знак"/>
    <w:basedOn w:val="a0"/>
    <w:link w:val="5"/>
    <w:uiPriority w:val="9"/>
    <w:qFormat/>
    <w:rsid w:val="00F01B53"/>
    <w:rPr>
      <w:rFonts w:ascii="Arial" w:eastAsia="Arial" w:hAnsi="Arial" w:cs="Arial"/>
      <w:b/>
      <w:bCs/>
      <w:sz w:val="24"/>
      <w:szCs w:val="24"/>
    </w:rPr>
  </w:style>
  <w:style w:type="character" w:customStyle="1" w:styleId="60">
    <w:name w:val="Заголовок 6 Знак"/>
    <w:basedOn w:val="a0"/>
    <w:link w:val="6"/>
    <w:uiPriority w:val="9"/>
    <w:qFormat/>
    <w:rsid w:val="00F01B53"/>
    <w:rPr>
      <w:rFonts w:ascii="Arial" w:eastAsia="Arial" w:hAnsi="Arial" w:cs="Arial"/>
      <w:b/>
      <w:bCs/>
      <w:sz w:val="22"/>
      <w:szCs w:val="22"/>
    </w:rPr>
  </w:style>
  <w:style w:type="character" w:customStyle="1" w:styleId="70">
    <w:name w:val="Заголовок 7 Знак"/>
    <w:basedOn w:val="a0"/>
    <w:link w:val="7"/>
    <w:uiPriority w:val="9"/>
    <w:qFormat/>
    <w:rsid w:val="00F01B53"/>
    <w:rPr>
      <w:rFonts w:ascii="Arial" w:eastAsia="Arial" w:hAnsi="Arial" w:cs="Arial"/>
      <w:b/>
      <w:bCs/>
      <w:i/>
      <w:iCs/>
      <w:sz w:val="22"/>
      <w:szCs w:val="22"/>
    </w:rPr>
  </w:style>
  <w:style w:type="character" w:customStyle="1" w:styleId="80">
    <w:name w:val="Заголовок 8 Знак"/>
    <w:basedOn w:val="a0"/>
    <w:link w:val="8"/>
    <w:uiPriority w:val="9"/>
    <w:qFormat/>
    <w:rsid w:val="00F01B53"/>
    <w:rPr>
      <w:rFonts w:ascii="Arial" w:eastAsia="Arial" w:hAnsi="Arial" w:cs="Arial"/>
      <w:i/>
      <w:iCs/>
      <w:sz w:val="22"/>
      <w:szCs w:val="22"/>
    </w:rPr>
  </w:style>
  <w:style w:type="character" w:customStyle="1" w:styleId="90">
    <w:name w:val="Заголовок 9 Знак"/>
    <w:basedOn w:val="a0"/>
    <w:link w:val="9"/>
    <w:uiPriority w:val="9"/>
    <w:qFormat/>
    <w:rsid w:val="00F01B53"/>
    <w:rPr>
      <w:rFonts w:ascii="Arial" w:eastAsia="Arial" w:hAnsi="Arial" w:cs="Arial"/>
      <w:i/>
      <w:iCs/>
      <w:sz w:val="21"/>
      <w:szCs w:val="21"/>
    </w:rPr>
  </w:style>
  <w:style w:type="paragraph" w:styleId="afe">
    <w:name w:val="List Paragraph"/>
    <w:basedOn w:val="a"/>
    <w:uiPriority w:val="34"/>
    <w:qFormat/>
    <w:rsid w:val="00F01B53"/>
    <w:pPr>
      <w:ind w:left="720"/>
      <w:contextualSpacing/>
    </w:pPr>
  </w:style>
  <w:style w:type="paragraph" w:styleId="aff">
    <w:name w:val="No Spacing"/>
    <w:uiPriority w:val="1"/>
    <w:qFormat/>
    <w:rsid w:val="00F01B53"/>
    <w:rPr>
      <w:rFonts w:asciiTheme="minorHAnsi" w:eastAsiaTheme="minorHAnsi" w:hAnsiTheme="minorHAnsi" w:cstheme="minorBidi"/>
      <w:sz w:val="22"/>
      <w:szCs w:val="22"/>
      <w:lang w:eastAsia="en-US"/>
    </w:rPr>
  </w:style>
  <w:style w:type="character" w:customStyle="1" w:styleId="af7">
    <w:name w:val="Название Знак"/>
    <w:basedOn w:val="a0"/>
    <w:link w:val="af6"/>
    <w:uiPriority w:val="10"/>
    <w:qFormat/>
    <w:rsid w:val="00F01B53"/>
    <w:rPr>
      <w:sz w:val="48"/>
      <w:szCs w:val="48"/>
    </w:rPr>
  </w:style>
  <w:style w:type="character" w:customStyle="1" w:styleId="afc">
    <w:name w:val="Подзаголовок Знак"/>
    <w:basedOn w:val="a0"/>
    <w:link w:val="afb"/>
    <w:uiPriority w:val="11"/>
    <w:qFormat/>
    <w:rsid w:val="00F01B53"/>
    <w:rPr>
      <w:sz w:val="24"/>
      <w:szCs w:val="24"/>
    </w:rPr>
  </w:style>
  <w:style w:type="paragraph" w:styleId="22">
    <w:name w:val="Quote"/>
    <w:basedOn w:val="a"/>
    <w:next w:val="a"/>
    <w:link w:val="23"/>
    <w:uiPriority w:val="29"/>
    <w:qFormat/>
    <w:rsid w:val="00F01B53"/>
    <w:pPr>
      <w:ind w:left="720" w:right="720"/>
    </w:pPr>
    <w:rPr>
      <w:i/>
    </w:rPr>
  </w:style>
  <w:style w:type="character" w:customStyle="1" w:styleId="23">
    <w:name w:val="Цитата 2 Знак"/>
    <w:link w:val="22"/>
    <w:uiPriority w:val="29"/>
    <w:qFormat/>
    <w:rsid w:val="00F01B53"/>
    <w:rPr>
      <w:i/>
    </w:rPr>
  </w:style>
  <w:style w:type="paragraph" w:styleId="aff0">
    <w:name w:val="Intense Quote"/>
    <w:basedOn w:val="a"/>
    <w:next w:val="a"/>
    <w:link w:val="aff1"/>
    <w:uiPriority w:val="30"/>
    <w:qFormat/>
    <w:rsid w:val="00F01B5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1">
    <w:name w:val="Выделенная цитата Знак"/>
    <w:link w:val="aff0"/>
    <w:uiPriority w:val="30"/>
    <w:qFormat/>
    <w:rsid w:val="00F01B53"/>
    <w:rPr>
      <w:i/>
    </w:rPr>
  </w:style>
  <w:style w:type="character" w:customStyle="1" w:styleId="af3">
    <w:name w:val="Верхний колонтитул Знак"/>
    <w:basedOn w:val="a0"/>
    <w:link w:val="af2"/>
    <w:uiPriority w:val="99"/>
    <w:qFormat/>
    <w:rsid w:val="00F01B53"/>
  </w:style>
  <w:style w:type="character" w:customStyle="1" w:styleId="FooterChar">
    <w:name w:val="Footer Char"/>
    <w:basedOn w:val="a0"/>
    <w:uiPriority w:val="99"/>
    <w:qFormat/>
    <w:rsid w:val="00F01B53"/>
  </w:style>
  <w:style w:type="character" w:customStyle="1" w:styleId="af9">
    <w:name w:val="Нижний колонтитул Знак"/>
    <w:link w:val="af8"/>
    <w:uiPriority w:val="99"/>
    <w:qFormat/>
    <w:rsid w:val="00F01B53"/>
  </w:style>
  <w:style w:type="table" w:customStyle="1" w:styleId="TableGridLight">
    <w:name w:val="Table Grid Light"/>
    <w:basedOn w:val="a1"/>
    <w:uiPriority w:val="59"/>
    <w:qFormat/>
    <w:rsid w:val="00F01B5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qFormat/>
    <w:rsid w:val="00F01B5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qFormat/>
    <w:rsid w:val="00F01B5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qFormat/>
    <w:rsid w:val="00F01B53"/>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qFormat/>
    <w:rsid w:val="00F01B53"/>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qFormat/>
    <w:rsid w:val="00F01B53"/>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qFormat/>
    <w:rsid w:val="00F01B53"/>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rsid w:val="00F01B53"/>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qFormat/>
    <w:rsid w:val="00F01B53"/>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qFormat/>
    <w:rsid w:val="00F01B53"/>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qFormat/>
    <w:rsid w:val="00F01B53"/>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qFormat/>
    <w:rsid w:val="00F01B53"/>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qFormat/>
    <w:rsid w:val="00F01B53"/>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qFormat/>
    <w:rsid w:val="00F01B53"/>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rsid w:val="00F01B53"/>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qFormat/>
    <w:rsid w:val="00F01B53"/>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qFormat/>
    <w:rsid w:val="00F01B53"/>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qFormat/>
    <w:rsid w:val="00F01B53"/>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qFormat/>
    <w:rsid w:val="00F01B53"/>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qFormat/>
    <w:rsid w:val="00F01B53"/>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qFormat/>
    <w:rsid w:val="00F01B53"/>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rsid w:val="00F01B53"/>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qFormat/>
    <w:rsid w:val="00F01B53"/>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qFormat/>
    <w:rsid w:val="00F01B53"/>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qFormat/>
    <w:rsid w:val="00F01B53"/>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qFormat/>
    <w:rsid w:val="00F01B53"/>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qFormat/>
    <w:rsid w:val="00F01B53"/>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qFormat/>
    <w:rsid w:val="00F01B53"/>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rsid w:val="00F01B53"/>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qFormat/>
    <w:rsid w:val="00F01B53"/>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qFormat/>
    <w:rsid w:val="00F01B53"/>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qFormat/>
    <w:rsid w:val="00F01B53"/>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qFormat/>
    <w:rsid w:val="00F01B53"/>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qFormat/>
    <w:rsid w:val="00F01B53"/>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qFormat/>
    <w:rsid w:val="00F01B53"/>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rsid w:val="00F01B53"/>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qFormat/>
    <w:rsid w:val="00F01B53"/>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qFormat/>
    <w:rsid w:val="00F01B53"/>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qFormat/>
    <w:rsid w:val="00F01B53"/>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qFormat/>
    <w:rsid w:val="00F01B53"/>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qFormat/>
    <w:rsid w:val="00F01B53"/>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qFormat/>
    <w:rsid w:val="00F01B53"/>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rsid w:val="00F01B53"/>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1"/>
    <w:uiPriority w:val="99"/>
    <w:qFormat/>
    <w:rsid w:val="00F01B53"/>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qFormat/>
    <w:rsid w:val="00F01B53"/>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qFormat/>
    <w:rsid w:val="00F01B53"/>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qFormat/>
    <w:rsid w:val="00F01B53"/>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1"/>
    <w:uiPriority w:val="99"/>
    <w:qFormat/>
    <w:rsid w:val="00F01B53"/>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GridTable7Colorful">
    <w:name w:val="Grid Table 7 Colorful"/>
    <w:basedOn w:val="a1"/>
    <w:uiPriority w:val="99"/>
    <w:qFormat/>
    <w:rsid w:val="00F01B53"/>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qFormat/>
    <w:rsid w:val="00F01B53"/>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1"/>
    <w:uiPriority w:val="99"/>
    <w:qFormat/>
    <w:rsid w:val="00F01B53"/>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qFormat/>
    <w:rsid w:val="00F01B53"/>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qFormat/>
    <w:rsid w:val="00F01B53"/>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qFormat/>
    <w:rsid w:val="00F01B53"/>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1"/>
    <w:uiPriority w:val="99"/>
    <w:qFormat/>
    <w:rsid w:val="00F01B53"/>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ListTable1Light">
    <w:name w:val="List Table 1 Light"/>
    <w:basedOn w:val="a1"/>
    <w:uiPriority w:val="99"/>
    <w:qFormat/>
    <w:rsid w:val="00F01B53"/>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rsid w:val="00F01B53"/>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qFormat/>
    <w:rsid w:val="00F01B53"/>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qFormat/>
    <w:rsid w:val="00F01B53"/>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qFormat/>
    <w:rsid w:val="00F01B53"/>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qFormat/>
    <w:rsid w:val="00F01B53"/>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qFormat/>
    <w:rsid w:val="00F01B53"/>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qFormat/>
    <w:rsid w:val="00F01B53"/>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rsid w:val="00F01B53"/>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qFormat/>
    <w:rsid w:val="00F01B53"/>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qFormat/>
    <w:rsid w:val="00F01B53"/>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qFormat/>
    <w:rsid w:val="00F01B53"/>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qFormat/>
    <w:rsid w:val="00F01B53"/>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qFormat/>
    <w:rsid w:val="00F01B53"/>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qFormat/>
    <w:rsid w:val="00F01B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rsid w:val="00F01B53"/>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qFormat/>
    <w:rsid w:val="00F01B53"/>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qFormat/>
    <w:rsid w:val="00F01B53"/>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qFormat/>
    <w:rsid w:val="00F01B53"/>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qFormat/>
    <w:rsid w:val="00F01B53"/>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qFormat/>
    <w:rsid w:val="00F01B53"/>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qFormat/>
    <w:rsid w:val="00F01B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rsid w:val="00F01B53"/>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qFormat/>
    <w:rsid w:val="00F01B53"/>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qFormat/>
    <w:rsid w:val="00F01B53"/>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qFormat/>
    <w:rsid w:val="00F01B53"/>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qFormat/>
    <w:rsid w:val="00F01B53"/>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qFormat/>
    <w:rsid w:val="00F01B53"/>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qFormat/>
    <w:rsid w:val="00F01B53"/>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rsid w:val="00F01B53"/>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qFormat/>
    <w:rsid w:val="00F01B53"/>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qFormat/>
    <w:rsid w:val="00F01B53"/>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qFormat/>
    <w:rsid w:val="00F01B53"/>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qFormat/>
    <w:rsid w:val="00F01B53"/>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qFormat/>
    <w:rsid w:val="00F01B53"/>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qFormat/>
    <w:rsid w:val="00F01B53"/>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rsid w:val="00F01B53"/>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1"/>
    <w:uiPriority w:val="99"/>
    <w:qFormat/>
    <w:rsid w:val="00F01B53"/>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qFormat/>
    <w:rsid w:val="00F01B53"/>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qFormat/>
    <w:rsid w:val="00F01B53"/>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qFormat/>
    <w:rsid w:val="00F01B53"/>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1"/>
    <w:uiPriority w:val="99"/>
    <w:qFormat/>
    <w:rsid w:val="00F01B53"/>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stTable7Colorful">
    <w:name w:val="List Table 7 Colorful"/>
    <w:basedOn w:val="a1"/>
    <w:uiPriority w:val="99"/>
    <w:qFormat/>
    <w:rsid w:val="00F01B53"/>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rsid w:val="00F01B53"/>
    <w:tblPr>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1"/>
    <w:uiPriority w:val="99"/>
    <w:qFormat/>
    <w:rsid w:val="00F01B53"/>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qFormat/>
    <w:rsid w:val="00F01B53"/>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qFormat/>
    <w:rsid w:val="00F01B53"/>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qFormat/>
    <w:rsid w:val="00F01B53"/>
    <w:tblPr>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1"/>
    <w:uiPriority w:val="99"/>
    <w:qFormat/>
    <w:rsid w:val="00F01B53"/>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qFormat/>
    <w:rsid w:val="00F01B53"/>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qFormat/>
    <w:rsid w:val="00F01B53"/>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qFormat/>
    <w:rsid w:val="00F01B53"/>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qFormat/>
    <w:rsid w:val="00F01B53"/>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qFormat/>
    <w:rsid w:val="00F01B53"/>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qFormat/>
    <w:rsid w:val="00F01B53"/>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qFormat/>
    <w:rsid w:val="00F01B53"/>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qFormat/>
    <w:rsid w:val="00F01B53"/>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qFormat/>
    <w:rsid w:val="00F01B53"/>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qFormat/>
    <w:rsid w:val="00F01B53"/>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qFormat/>
    <w:rsid w:val="00F01B53"/>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qFormat/>
    <w:rsid w:val="00F01B53"/>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qFormat/>
    <w:rsid w:val="00F01B53"/>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qFormat/>
    <w:rsid w:val="00F01B53"/>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qFormat/>
    <w:rsid w:val="00F01B53"/>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rsid w:val="00F01B53"/>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qFormat/>
    <w:rsid w:val="00F01B53"/>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qFormat/>
    <w:rsid w:val="00F01B53"/>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qFormat/>
    <w:rsid w:val="00F01B53"/>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qFormat/>
    <w:rsid w:val="00F01B53"/>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qFormat/>
    <w:rsid w:val="00F01B53"/>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1">
    <w:name w:val="Текст сноски Знак"/>
    <w:link w:val="af0"/>
    <w:uiPriority w:val="99"/>
    <w:qFormat/>
    <w:rsid w:val="00F01B53"/>
    <w:rPr>
      <w:sz w:val="18"/>
    </w:rPr>
  </w:style>
  <w:style w:type="character" w:customStyle="1" w:styleId="aa">
    <w:name w:val="Текст концевой сноски Знак"/>
    <w:link w:val="a9"/>
    <w:uiPriority w:val="99"/>
    <w:qFormat/>
    <w:rsid w:val="00F01B53"/>
    <w:rPr>
      <w:sz w:val="20"/>
    </w:rPr>
  </w:style>
  <w:style w:type="paragraph" w:customStyle="1" w:styleId="12">
    <w:name w:val="Заголовок оглавления1"/>
    <w:uiPriority w:val="39"/>
    <w:unhideWhenUsed/>
    <w:qFormat/>
    <w:rsid w:val="00F01B53"/>
    <w:pPr>
      <w:spacing w:after="160" w:line="259" w:lineRule="auto"/>
    </w:pPr>
    <w:rPr>
      <w:rFonts w:asciiTheme="minorHAnsi" w:eastAsiaTheme="minorHAnsi" w:hAnsiTheme="minorHAnsi" w:cstheme="minorBidi"/>
      <w:sz w:val="22"/>
      <w:szCs w:val="22"/>
      <w:lang w:eastAsia="en-US"/>
    </w:rPr>
  </w:style>
  <w:style w:type="paragraph" w:customStyle="1" w:styleId="ConsPlusNormal">
    <w:name w:val="ConsPlusNormal"/>
    <w:qFormat/>
    <w:rsid w:val="00F01B53"/>
    <w:pPr>
      <w:widowControl w:val="0"/>
    </w:pPr>
    <w:rPr>
      <w:rFonts w:ascii="Calibri" w:eastAsiaTheme="minorEastAsia" w:hAnsi="Calibri" w:cs="Calibri"/>
      <w:sz w:val="22"/>
      <w:szCs w:val="22"/>
    </w:rPr>
  </w:style>
  <w:style w:type="table" w:customStyle="1" w:styleId="13">
    <w:name w:val="Сетка таблицы1"/>
    <w:basedOn w:val="a1"/>
    <w:uiPriority w:val="59"/>
    <w:unhideWhenUsed/>
    <w:qFormat/>
    <w:rsid w:val="00F01B53"/>
    <w:pPr>
      <w:widowControl w:val="0"/>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Текст выноски Знак"/>
    <w:basedOn w:val="a0"/>
    <w:link w:val="a7"/>
    <w:uiPriority w:val="99"/>
    <w:semiHidden/>
    <w:qFormat/>
    <w:rsid w:val="00F01B53"/>
    <w:rPr>
      <w:rFonts w:ascii="Segoe UI" w:hAnsi="Segoe UI" w:cs="Segoe UI"/>
      <w:sz w:val="18"/>
      <w:szCs w:val="18"/>
    </w:rPr>
  </w:style>
  <w:style w:type="paragraph" w:customStyle="1" w:styleId="Default">
    <w:name w:val="Default"/>
    <w:qFormat/>
    <w:rsid w:val="00F01B53"/>
    <w:rPr>
      <w:rFonts w:eastAsiaTheme="minorHAnsi"/>
      <w:color w:val="000000"/>
      <w:sz w:val="24"/>
      <w:szCs w:val="24"/>
      <w:lang w:eastAsia="en-US"/>
    </w:rPr>
  </w:style>
  <w:style w:type="character" w:customStyle="1" w:styleId="ad">
    <w:name w:val="Текст примечания Знак"/>
    <w:basedOn w:val="a0"/>
    <w:link w:val="ac"/>
    <w:uiPriority w:val="99"/>
    <w:semiHidden/>
    <w:qFormat/>
    <w:rsid w:val="00F01B53"/>
    <w:rPr>
      <w:sz w:val="20"/>
      <w:szCs w:val="20"/>
    </w:rPr>
  </w:style>
  <w:style w:type="character" w:customStyle="1" w:styleId="af">
    <w:name w:val="Тема примечания Знак"/>
    <w:basedOn w:val="ad"/>
    <w:link w:val="ae"/>
    <w:uiPriority w:val="99"/>
    <w:semiHidden/>
    <w:qFormat/>
    <w:rsid w:val="00F01B53"/>
    <w:rPr>
      <w:b/>
      <w:bCs/>
      <w:sz w:val="20"/>
      <w:szCs w:val="20"/>
    </w:rPr>
  </w:style>
  <w:style w:type="table" w:customStyle="1" w:styleId="24">
    <w:name w:val="Сетка таблицы2"/>
    <w:basedOn w:val="a1"/>
    <w:uiPriority w:val="39"/>
    <w:qFormat/>
    <w:rsid w:val="00F01B53"/>
    <w:rPr>
      <w:rFonts w:eastAsia="DengXian"/>
      <w:kern w:val="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01B53"/>
  </w:style>
  <w:style w:type="table" w:customStyle="1" w:styleId="TableNormal">
    <w:name w:val="Table Normal"/>
    <w:uiPriority w:val="2"/>
    <w:semiHidden/>
    <w:unhideWhenUsed/>
    <w:qFormat/>
    <w:rsid w:val="00F01B53"/>
    <w:tblPr>
      <w:tblCellMar>
        <w:top w:w="0" w:type="dxa"/>
        <w:left w:w="0" w:type="dxa"/>
        <w:bottom w:w="0" w:type="dxa"/>
        <w:right w:w="0" w:type="dxa"/>
      </w:tblCellMar>
    </w:tblPr>
  </w:style>
  <w:style w:type="table" w:customStyle="1" w:styleId="32">
    <w:name w:val="Сетка таблицы3"/>
    <w:basedOn w:val="a1"/>
    <w:uiPriority w:val="59"/>
    <w:qFormat/>
    <w:rsid w:val="00F01B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uiPriority w:val="39"/>
    <w:qFormat/>
    <w:rsid w:val="00F01B53"/>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qFormat/>
    <w:rsid w:val="00F01B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237</Pages>
  <Words>34397</Words>
  <Characters>196069</Characters>
  <Application>Microsoft Office Word</Application>
  <DocSecurity>0</DocSecurity>
  <Lines>1633</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 Кислицина</dc:creator>
  <cp:lastModifiedBy>Admin</cp:lastModifiedBy>
  <cp:revision>11</cp:revision>
  <cp:lastPrinted>2024-12-04T12:57:00Z</cp:lastPrinted>
  <dcterms:created xsi:type="dcterms:W3CDTF">2023-09-04T14:53:00Z</dcterms:created>
  <dcterms:modified xsi:type="dcterms:W3CDTF">2024-12-04T12:58:00Z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345BD6C5155B42B88A5DEC3643062C63_13</vt:lpwstr>
  </property>
</Properties>
</file>